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13038D" w14:textId="7357445F" w:rsidR="00B81010" w:rsidRDefault="00B81010" w:rsidP="00B81010">
      <w:pPr>
        <w:jc w:val="center"/>
        <w:rPr>
          <w:rFonts w:ascii="Arial" w:eastAsiaTheme="minorHAnsi" w:hAnsi="Arial" w:cs="Arial"/>
          <w:b/>
          <w:noProof/>
        </w:rPr>
      </w:pPr>
      <w:r>
        <w:rPr>
          <w:rFonts w:ascii="Arial" w:eastAsiaTheme="minorHAnsi" w:hAnsi="Arial" w:cs="Arial"/>
          <w:b/>
          <w:noProof/>
        </w:rPr>
        <w:t>PROJEKTNI ZADATAK</w:t>
      </w:r>
    </w:p>
    <w:p w14:paraId="3F017D19" w14:textId="160DEB92" w:rsidR="000C06D9" w:rsidRPr="002E1158" w:rsidRDefault="000C06D9" w:rsidP="00060CF5">
      <w:pPr>
        <w:pStyle w:val="ListParagraph"/>
        <w:numPr>
          <w:ilvl w:val="0"/>
          <w:numId w:val="8"/>
        </w:numPr>
        <w:jc w:val="both"/>
        <w:rPr>
          <w:rFonts w:ascii="Arial" w:eastAsiaTheme="minorHAnsi" w:hAnsi="Arial" w:cs="Arial"/>
          <w:b/>
          <w:noProof/>
        </w:rPr>
      </w:pPr>
      <w:r w:rsidRPr="002E1158">
        <w:rPr>
          <w:rFonts w:ascii="Arial" w:eastAsiaTheme="minorHAnsi" w:hAnsi="Arial" w:cs="Arial"/>
          <w:b/>
          <w:noProof/>
        </w:rPr>
        <w:t>OPIS PROJEKTA</w:t>
      </w:r>
    </w:p>
    <w:p w14:paraId="106E511A" w14:textId="26977158" w:rsidR="006A64E8" w:rsidRPr="002E1158" w:rsidRDefault="00E1481F" w:rsidP="00E2588B">
      <w:pPr>
        <w:jc w:val="center"/>
        <w:rPr>
          <w:rFonts w:ascii="Arial" w:eastAsiaTheme="minorHAnsi" w:hAnsi="Arial" w:cs="Arial"/>
        </w:rPr>
      </w:pPr>
      <w:r w:rsidRPr="00E1481F">
        <w:rPr>
          <w:rFonts w:ascii="Arial" w:eastAsiaTheme="minorHAnsi" w:hAnsi="Arial" w:cs="Arial"/>
          <w:noProof/>
        </w:rPr>
        <w:drawing>
          <wp:inline distT="0" distB="0" distL="0" distR="0" wp14:anchorId="55C2CEBA" wp14:editId="2199D70C">
            <wp:extent cx="5760720" cy="3455126"/>
            <wp:effectExtent l="0" t="0" r="0" b="0"/>
            <wp:docPr id="1" name="Slika 1" descr="T:\BULJAT\Branovečka cesta\Slika Branoveč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:\BULJAT\Branovečka cesta\Slika Branovečka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4551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29FEF3" w14:textId="2543A204" w:rsidR="00060CF5" w:rsidRPr="002E1158" w:rsidRDefault="00060CF5" w:rsidP="001A4819">
      <w:pPr>
        <w:tabs>
          <w:tab w:val="left" w:pos="720"/>
          <w:tab w:val="left" w:pos="9072"/>
        </w:tabs>
        <w:spacing w:after="0" w:line="240" w:lineRule="auto"/>
        <w:jc w:val="both"/>
        <w:rPr>
          <w:rFonts w:ascii="Arial" w:eastAsia="Calibri" w:hAnsi="Arial" w:cs="Arial"/>
        </w:rPr>
      </w:pPr>
      <w:r w:rsidRPr="002E1158">
        <w:rPr>
          <w:rFonts w:ascii="Arial" w:eastAsiaTheme="minorHAnsi" w:hAnsi="Arial" w:cs="Arial"/>
        </w:rPr>
        <w:t xml:space="preserve">Ovim projektnim zadatkom predviđena je izrada projektne dokumentacije – izvedbenog projekta s troškovnikom za realizaciju </w:t>
      </w:r>
      <w:r w:rsidRPr="002E1158">
        <w:rPr>
          <w:rFonts w:ascii="Arial" w:eastAsiaTheme="minorHAnsi" w:hAnsi="Arial" w:cs="Arial"/>
          <w:b/>
          <w:color w:val="auto"/>
        </w:rPr>
        <w:t xml:space="preserve">Projekta </w:t>
      </w:r>
      <w:r w:rsidR="001A4819" w:rsidRPr="002E1158">
        <w:rPr>
          <w:rFonts w:ascii="Arial" w:hAnsi="Arial" w:cs="Arial"/>
          <w:b/>
          <w:color w:val="auto"/>
        </w:rPr>
        <w:t>izvanrednog održavanja</w:t>
      </w:r>
      <w:r w:rsidR="00E1481F">
        <w:rPr>
          <w:rFonts w:ascii="Arial" w:hAnsi="Arial" w:cs="Arial"/>
          <w:b/>
          <w:color w:val="auto"/>
        </w:rPr>
        <w:t xml:space="preserve"> dijela </w:t>
      </w:r>
      <w:proofErr w:type="spellStart"/>
      <w:r w:rsidR="00E1481F">
        <w:rPr>
          <w:rFonts w:ascii="Arial" w:hAnsi="Arial" w:cs="Arial"/>
          <w:b/>
          <w:color w:val="auto"/>
        </w:rPr>
        <w:t>Branovečke</w:t>
      </w:r>
      <w:proofErr w:type="spellEnd"/>
      <w:r w:rsidR="00E1481F">
        <w:rPr>
          <w:rFonts w:ascii="Arial" w:hAnsi="Arial" w:cs="Arial"/>
          <w:b/>
          <w:color w:val="auto"/>
        </w:rPr>
        <w:t xml:space="preserve"> ceste od Ulice </w:t>
      </w:r>
      <w:proofErr w:type="spellStart"/>
      <w:r w:rsidR="00E1481F">
        <w:rPr>
          <w:rFonts w:ascii="Arial" w:hAnsi="Arial" w:cs="Arial"/>
          <w:b/>
          <w:color w:val="auto"/>
        </w:rPr>
        <w:t>Novoselečki</w:t>
      </w:r>
      <w:proofErr w:type="spellEnd"/>
      <w:r w:rsidR="00E1481F">
        <w:rPr>
          <w:rFonts w:ascii="Arial" w:hAnsi="Arial" w:cs="Arial"/>
          <w:b/>
          <w:color w:val="auto"/>
        </w:rPr>
        <w:t xml:space="preserve"> put do Ulice </w:t>
      </w:r>
      <w:proofErr w:type="spellStart"/>
      <w:r w:rsidR="00E1481F">
        <w:rPr>
          <w:rFonts w:ascii="Arial" w:hAnsi="Arial" w:cs="Arial"/>
          <w:b/>
          <w:color w:val="auto"/>
        </w:rPr>
        <w:t>Lobori</w:t>
      </w:r>
      <w:proofErr w:type="spellEnd"/>
      <w:r w:rsidRPr="002E1158">
        <w:rPr>
          <w:rFonts w:ascii="Arial" w:eastAsiaTheme="minorHAnsi" w:hAnsi="Arial" w:cs="Arial"/>
        </w:rPr>
        <w:t>, kao projekta izvanrednog održavanja koji se sastoji od slijedećih radova:</w:t>
      </w:r>
    </w:p>
    <w:p w14:paraId="2D26AC6F" w14:textId="6CF39EE6" w:rsidR="001A4819" w:rsidRPr="00864473" w:rsidRDefault="00060CF5" w:rsidP="00166AFB">
      <w:pPr>
        <w:numPr>
          <w:ilvl w:val="0"/>
          <w:numId w:val="1"/>
        </w:numPr>
        <w:contextualSpacing/>
        <w:jc w:val="both"/>
        <w:rPr>
          <w:rFonts w:ascii="Arial" w:eastAsiaTheme="minorHAnsi" w:hAnsi="Arial" w:cs="Arial"/>
          <w:color w:val="auto"/>
          <w:szCs w:val="22"/>
          <w:lang w:eastAsia="en-US"/>
        </w:rPr>
      </w:pPr>
      <w:r w:rsidRPr="00864473">
        <w:rPr>
          <w:rFonts w:ascii="Arial" w:eastAsiaTheme="minorHAnsi" w:hAnsi="Arial" w:cs="Arial"/>
          <w:color w:val="auto"/>
          <w:szCs w:val="22"/>
          <w:lang w:eastAsia="en-US"/>
        </w:rPr>
        <w:t xml:space="preserve">Predmet ovog projekta izvanrednog održavanja </w:t>
      </w:r>
      <w:r w:rsidR="002676AF" w:rsidRPr="00864473">
        <w:rPr>
          <w:rFonts w:ascii="Arial" w:hAnsi="Arial" w:cs="Arial"/>
          <w:color w:val="auto"/>
        </w:rPr>
        <w:t xml:space="preserve">je uređenje </w:t>
      </w:r>
      <w:r w:rsidR="00E1481F" w:rsidRPr="00864473">
        <w:rPr>
          <w:rFonts w:ascii="Arial" w:hAnsi="Arial" w:cs="Arial"/>
          <w:color w:val="auto"/>
        </w:rPr>
        <w:t xml:space="preserve">dijela </w:t>
      </w:r>
      <w:proofErr w:type="spellStart"/>
      <w:r w:rsidR="00E1481F" w:rsidRPr="00864473">
        <w:rPr>
          <w:rFonts w:ascii="Arial" w:hAnsi="Arial" w:cs="Arial"/>
          <w:color w:val="auto"/>
        </w:rPr>
        <w:t>Branovečke</w:t>
      </w:r>
      <w:proofErr w:type="spellEnd"/>
      <w:r w:rsidR="00E1481F" w:rsidRPr="00864473">
        <w:rPr>
          <w:rFonts w:ascii="Arial" w:hAnsi="Arial" w:cs="Arial"/>
          <w:color w:val="auto"/>
        </w:rPr>
        <w:t xml:space="preserve"> ceste od Ulice </w:t>
      </w:r>
      <w:proofErr w:type="spellStart"/>
      <w:r w:rsidR="00E1481F" w:rsidRPr="00864473">
        <w:rPr>
          <w:rFonts w:ascii="Arial" w:hAnsi="Arial" w:cs="Arial"/>
          <w:color w:val="auto"/>
        </w:rPr>
        <w:t>Novoselečki</w:t>
      </w:r>
      <w:proofErr w:type="spellEnd"/>
      <w:r w:rsidR="00E1481F" w:rsidRPr="00864473">
        <w:rPr>
          <w:rFonts w:ascii="Arial" w:hAnsi="Arial" w:cs="Arial"/>
          <w:color w:val="auto"/>
        </w:rPr>
        <w:t xml:space="preserve"> put do Ulice </w:t>
      </w:r>
      <w:proofErr w:type="spellStart"/>
      <w:r w:rsidR="00E1481F" w:rsidRPr="00864473">
        <w:rPr>
          <w:rFonts w:ascii="Arial" w:hAnsi="Arial" w:cs="Arial"/>
          <w:color w:val="auto"/>
        </w:rPr>
        <w:t>Lobori</w:t>
      </w:r>
      <w:proofErr w:type="spellEnd"/>
      <w:r w:rsidR="00E1481F" w:rsidRPr="00864473">
        <w:rPr>
          <w:rFonts w:ascii="Arial" w:eastAsiaTheme="minorHAnsi" w:hAnsi="Arial" w:cs="Arial"/>
          <w:color w:val="auto"/>
          <w:szCs w:val="22"/>
          <w:lang w:eastAsia="en-US"/>
        </w:rPr>
        <w:t>.</w:t>
      </w:r>
      <w:r w:rsidR="005A12FB" w:rsidRPr="00864473">
        <w:rPr>
          <w:rFonts w:ascii="Arial" w:eastAsiaTheme="minorHAnsi" w:hAnsi="Arial" w:cs="Arial"/>
          <w:color w:val="auto"/>
          <w:szCs w:val="22"/>
          <w:lang w:eastAsia="en-US"/>
        </w:rPr>
        <w:t xml:space="preserve"> </w:t>
      </w:r>
    </w:p>
    <w:p w14:paraId="3FB1F76A" w14:textId="60FF8C01" w:rsidR="00EB264A" w:rsidRPr="00E1481F" w:rsidRDefault="00EB264A" w:rsidP="009643C5">
      <w:pPr>
        <w:numPr>
          <w:ilvl w:val="0"/>
          <w:numId w:val="1"/>
        </w:numPr>
        <w:contextualSpacing/>
        <w:jc w:val="both"/>
        <w:rPr>
          <w:rFonts w:ascii="Arial" w:eastAsiaTheme="minorHAnsi" w:hAnsi="Arial" w:cs="Arial"/>
          <w:color w:val="auto"/>
          <w:szCs w:val="22"/>
          <w:lang w:eastAsia="en-US"/>
        </w:rPr>
      </w:pPr>
      <w:r w:rsidRPr="002E1158">
        <w:rPr>
          <w:rFonts w:ascii="Arial" w:eastAsiaTheme="minorHAnsi" w:hAnsi="Arial" w:cs="Arial"/>
          <w:color w:val="auto"/>
          <w:szCs w:val="22"/>
          <w:lang w:eastAsia="en-US"/>
        </w:rPr>
        <w:t xml:space="preserve">Sukladno Odluci o donošenju Generalnog urbanističkog plana </w:t>
      </w:r>
      <w:r w:rsidR="003F2CAD" w:rsidRPr="002E1158">
        <w:rPr>
          <w:rFonts w:ascii="Arial" w:eastAsiaTheme="minorHAnsi" w:hAnsi="Arial" w:cs="Arial"/>
          <w:color w:val="auto"/>
          <w:szCs w:val="22"/>
          <w:lang w:eastAsia="en-US"/>
        </w:rPr>
        <w:t>grada Zagreba</w:t>
      </w:r>
      <w:r w:rsidRPr="002E1158">
        <w:rPr>
          <w:rFonts w:ascii="Arial" w:eastAsiaTheme="minorHAnsi" w:hAnsi="Arial" w:cs="Arial"/>
          <w:color w:val="auto"/>
          <w:szCs w:val="22"/>
          <w:lang w:eastAsia="en-US"/>
        </w:rPr>
        <w:t xml:space="preserve"> </w:t>
      </w:r>
      <w:r w:rsidR="003F2CAD" w:rsidRPr="002E1158">
        <w:rPr>
          <w:rFonts w:ascii="Arial" w:eastAsiaTheme="minorHAnsi" w:hAnsi="Arial" w:cs="Arial"/>
          <w:color w:val="auto"/>
          <w:szCs w:val="22"/>
          <w:lang w:eastAsia="en-US"/>
        </w:rPr>
        <w:t xml:space="preserve">(pročišćeni tekst) </w:t>
      </w:r>
      <w:r w:rsidRPr="002E1158">
        <w:rPr>
          <w:rFonts w:ascii="Arial" w:eastAsiaTheme="minorHAnsi" w:hAnsi="Arial" w:cs="Arial"/>
          <w:color w:val="auto"/>
          <w:szCs w:val="22"/>
          <w:lang w:eastAsia="en-US"/>
        </w:rPr>
        <w:t>(Službeni glasnik Grada Zagreba br. 1</w:t>
      </w:r>
      <w:r w:rsidR="003F2CAD" w:rsidRPr="002E1158">
        <w:rPr>
          <w:rFonts w:ascii="Arial" w:eastAsiaTheme="minorHAnsi" w:hAnsi="Arial" w:cs="Arial"/>
          <w:color w:val="auto"/>
          <w:szCs w:val="22"/>
          <w:lang w:eastAsia="en-US"/>
        </w:rPr>
        <w:t>2</w:t>
      </w:r>
      <w:r w:rsidRPr="002E1158">
        <w:rPr>
          <w:rFonts w:ascii="Arial" w:eastAsiaTheme="minorHAnsi" w:hAnsi="Arial" w:cs="Arial"/>
          <w:color w:val="auto"/>
          <w:szCs w:val="22"/>
          <w:lang w:eastAsia="en-US"/>
        </w:rPr>
        <w:t>/1</w:t>
      </w:r>
      <w:r w:rsidR="003F2CAD" w:rsidRPr="002E1158">
        <w:rPr>
          <w:rFonts w:ascii="Arial" w:eastAsiaTheme="minorHAnsi" w:hAnsi="Arial" w:cs="Arial"/>
          <w:color w:val="auto"/>
          <w:szCs w:val="22"/>
          <w:lang w:eastAsia="en-US"/>
        </w:rPr>
        <w:t>6</w:t>
      </w:r>
      <w:r w:rsidRPr="002E1158">
        <w:rPr>
          <w:rFonts w:ascii="Arial" w:eastAsiaTheme="minorHAnsi" w:hAnsi="Arial" w:cs="Arial"/>
          <w:color w:val="auto"/>
          <w:szCs w:val="22"/>
          <w:lang w:eastAsia="en-US"/>
        </w:rPr>
        <w:t>)</w:t>
      </w:r>
      <w:r w:rsidR="00EB1C08" w:rsidRPr="002E1158">
        <w:rPr>
          <w:rFonts w:ascii="Arial" w:eastAsiaTheme="minorHAnsi" w:hAnsi="Arial" w:cs="Arial"/>
          <w:color w:val="auto"/>
          <w:szCs w:val="22"/>
          <w:lang w:eastAsia="en-US"/>
        </w:rPr>
        <w:t>,</w:t>
      </w:r>
      <w:r w:rsidRPr="002E1158">
        <w:rPr>
          <w:rFonts w:ascii="Arial" w:eastAsiaTheme="minorHAnsi" w:hAnsi="Arial" w:cs="Arial"/>
          <w:color w:val="auto"/>
          <w:szCs w:val="22"/>
          <w:lang w:eastAsia="en-US"/>
        </w:rPr>
        <w:t xml:space="preserve"> </w:t>
      </w:r>
      <w:proofErr w:type="spellStart"/>
      <w:r w:rsidR="00E1481F">
        <w:rPr>
          <w:rFonts w:ascii="Arial" w:eastAsiaTheme="minorHAnsi" w:hAnsi="Arial" w:cs="Arial"/>
          <w:color w:val="auto"/>
          <w:szCs w:val="22"/>
          <w:lang w:eastAsia="en-US"/>
        </w:rPr>
        <w:t>Branovečka</w:t>
      </w:r>
      <w:proofErr w:type="spellEnd"/>
      <w:r w:rsidR="00E1481F">
        <w:rPr>
          <w:rFonts w:ascii="Arial" w:eastAsiaTheme="minorHAnsi" w:hAnsi="Arial" w:cs="Arial"/>
          <w:color w:val="auto"/>
          <w:szCs w:val="22"/>
          <w:lang w:eastAsia="en-US"/>
        </w:rPr>
        <w:t xml:space="preserve"> </w:t>
      </w:r>
      <w:r w:rsidR="00477D63" w:rsidRPr="00E1481F">
        <w:rPr>
          <w:rFonts w:ascii="Arial" w:hAnsi="Arial" w:cs="Arial"/>
          <w:color w:val="auto"/>
        </w:rPr>
        <w:t>cesta</w:t>
      </w:r>
      <w:r w:rsidR="00477D63" w:rsidRPr="00E1481F">
        <w:rPr>
          <w:rFonts w:ascii="Arial" w:eastAsiaTheme="minorHAnsi" w:hAnsi="Arial" w:cs="Arial"/>
          <w:color w:val="auto"/>
          <w:szCs w:val="22"/>
          <w:lang w:eastAsia="en-US"/>
        </w:rPr>
        <w:t xml:space="preserve"> </w:t>
      </w:r>
      <w:r w:rsidRPr="00E1481F">
        <w:rPr>
          <w:rFonts w:ascii="Arial" w:eastAsiaTheme="minorHAnsi" w:hAnsi="Arial" w:cs="Arial"/>
          <w:color w:val="auto"/>
          <w:szCs w:val="22"/>
          <w:lang w:eastAsia="en-US"/>
        </w:rPr>
        <w:t xml:space="preserve">je </w:t>
      </w:r>
      <w:r w:rsidR="00EB1C08" w:rsidRPr="00E1481F">
        <w:rPr>
          <w:rFonts w:ascii="Arial" w:eastAsiaTheme="minorHAnsi" w:hAnsi="Arial" w:cs="Arial"/>
          <w:color w:val="auto"/>
          <w:szCs w:val="22"/>
          <w:lang w:eastAsia="en-US"/>
        </w:rPr>
        <w:t xml:space="preserve">definirana kao </w:t>
      </w:r>
      <w:r w:rsidRPr="00E1481F">
        <w:rPr>
          <w:rFonts w:ascii="Arial" w:hAnsi="Arial" w:cs="Arial"/>
          <w:color w:val="auto"/>
        </w:rPr>
        <w:t>gradska ulica</w:t>
      </w:r>
      <w:r w:rsidR="009643C5" w:rsidRPr="00E1481F">
        <w:rPr>
          <w:rFonts w:ascii="Arial" w:hAnsi="Arial" w:cs="Arial"/>
          <w:color w:val="auto"/>
        </w:rPr>
        <w:t>, za koju, u pravilu, širina prometne trake iznosi 3,0 m.</w:t>
      </w:r>
    </w:p>
    <w:p w14:paraId="296D763A" w14:textId="1FB9318C" w:rsidR="00EB1C08" w:rsidRPr="002E1158" w:rsidRDefault="00060CF5" w:rsidP="00A17DF2">
      <w:pPr>
        <w:numPr>
          <w:ilvl w:val="0"/>
          <w:numId w:val="1"/>
        </w:numPr>
        <w:contextualSpacing/>
        <w:jc w:val="both"/>
        <w:rPr>
          <w:rFonts w:ascii="Arial" w:eastAsiaTheme="minorHAnsi" w:hAnsi="Arial" w:cs="Arial"/>
          <w:color w:val="auto"/>
          <w:szCs w:val="22"/>
          <w:lang w:eastAsia="en-US"/>
        </w:rPr>
      </w:pPr>
      <w:r w:rsidRPr="002E1158">
        <w:rPr>
          <w:rFonts w:ascii="Arial" w:eastAsiaTheme="minorHAnsi" w:hAnsi="Arial" w:cs="Arial"/>
          <w:color w:val="auto"/>
          <w:szCs w:val="22"/>
          <w:lang w:eastAsia="en-US"/>
        </w:rPr>
        <w:t xml:space="preserve">Zona obuhvata predmetnog zahvata u prostoru ovim projektom izvanrednog održavanja predviđena je na </w:t>
      </w:r>
      <w:r w:rsidR="006A64E8" w:rsidRPr="002E1158">
        <w:rPr>
          <w:rFonts w:ascii="Arial" w:eastAsiaTheme="minorHAnsi" w:hAnsi="Arial" w:cs="Arial"/>
          <w:color w:val="auto"/>
          <w:szCs w:val="22"/>
          <w:lang w:eastAsia="en-US"/>
        </w:rPr>
        <w:t>javn</w:t>
      </w:r>
      <w:r w:rsidR="00864473">
        <w:rPr>
          <w:rFonts w:ascii="Arial" w:eastAsiaTheme="minorHAnsi" w:hAnsi="Arial" w:cs="Arial"/>
          <w:color w:val="auto"/>
          <w:szCs w:val="22"/>
          <w:lang w:eastAsia="en-US"/>
        </w:rPr>
        <w:t>o</w:t>
      </w:r>
      <w:r w:rsidR="006A64E8" w:rsidRPr="002E1158">
        <w:rPr>
          <w:rFonts w:ascii="Arial" w:eastAsiaTheme="minorHAnsi" w:hAnsi="Arial" w:cs="Arial"/>
          <w:color w:val="auto"/>
          <w:szCs w:val="22"/>
          <w:lang w:eastAsia="en-US"/>
        </w:rPr>
        <w:t xml:space="preserve"> prometn</w:t>
      </w:r>
      <w:r w:rsidR="00864473">
        <w:rPr>
          <w:rFonts w:ascii="Arial" w:eastAsiaTheme="minorHAnsi" w:hAnsi="Arial" w:cs="Arial"/>
          <w:color w:val="auto"/>
          <w:szCs w:val="22"/>
          <w:lang w:eastAsia="en-US"/>
        </w:rPr>
        <w:t>oj</w:t>
      </w:r>
      <w:r w:rsidR="006A64E8" w:rsidRPr="002E1158">
        <w:rPr>
          <w:rFonts w:ascii="Arial" w:eastAsiaTheme="minorHAnsi" w:hAnsi="Arial" w:cs="Arial"/>
          <w:color w:val="auto"/>
          <w:szCs w:val="22"/>
          <w:lang w:eastAsia="en-US"/>
        </w:rPr>
        <w:t xml:space="preserve"> površin</w:t>
      </w:r>
      <w:r w:rsidR="00864473">
        <w:rPr>
          <w:rFonts w:ascii="Arial" w:eastAsiaTheme="minorHAnsi" w:hAnsi="Arial" w:cs="Arial"/>
          <w:color w:val="auto"/>
          <w:szCs w:val="22"/>
          <w:lang w:eastAsia="en-US"/>
        </w:rPr>
        <w:t>i</w:t>
      </w:r>
      <w:r w:rsidR="006A64E8" w:rsidRPr="002E1158">
        <w:rPr>
          <w:rFonts w:ascii="Arial" w:eastAsiaTheme="minorHAnsi" w:hAnsi="Arial" w:cs="Arial"/>
          <w:color w:val="auto"/>
          <w:szCs w:val="22"/>
          <w:lang w:eastAsia="en-US"/>
        </w:rPr>
        <w:t xml:space="preserve"> </w:t>
      </w:r>
      <w:proofErr w:type="spellStart"/>
      <w:r w:rsidR="00E1481F">
        <w:rPr>
          <w:rFonts w:ascii="Arial" w:eastAsiaTheme="minorHAnsi" w:hAnsi="Arial" w:cs="Arial"/>
          <w:color w:val="auto"/>
          <w:szCs w:val="22"/>
          <w:lang w:eastAsia="en-US"/>
        </w:rPr>
        <w:t>Branovečk</w:t>
      </w:r>
      <w:r w:rsidR="00864473">
        <w:rPr>
          <w:rFonts w:ascii="Arial" w:eastAsiaTheme="minorHAnsi" w:hAnsi="Arial" w:cs="Arial"/>
          <w:color w:val="auto"/>
          <w:szCs w:val="22"/>
          <w:lang w:eastAsia="en-US"/>
        </w:rPr>
        <w:t>e</w:t>
      </w:r>
      <w:proofErr w:type="spellEnd"/>
      <w:r w:rsidR="00E1481F">
        <w:rPr>
          <w:rFonts w:ascii="Arial" w:eastAsiaTheme="minorHAnsi" w:hAnsi="Arial" w:cs="Arial"/>
          <w:color w:val="auto"/>
          <w:szCs w:val="22"/>
          <w:lang w:eastAsia="en-US"/>
        </w:rPr>
        <w:t xml:space="preserve"> cest</w:t>
      </w:r>
      <w:r w:rsidR="00864473">
        <w:rPr>
          <w:rFonts w:ascii="Arial" w:eastAsiaTheme="minorHAnsi" w:hAnsi="Arial" w:cs="Arial"/>
          <w:color w:val="auto"/>
          <w:szCs w:val="22"/>
          <w:lang w:eastAsia="en-US"/>
        </w:rPr>
        <w:t>e.</w:t>
      </w:r>
      <w:r w:rsidR="00211E9B" w:rsidRPr="002E1158">
        <w:rPr>
          <w:rFonts w:ascii="Arial" w:eastAsiaTheme="minorHAnsi" w:hAnsi="Arial" w:cs="Arial"/>
          <w:color w:val="auto"/>
          <w:szCs w:val="22"/>
          <w:lang w:eastAsia="en-US"/>
        </w:rPr>
        <w:t xml:space="preserve"> </w:t>
      </w:r>
    </w:p>
    <w:p w14:paraId="675D44F1" w14:textId="312E23FE" w:rsidR="00CA6CCA" w:rsidRPr="002E1158" w:rsidRDefault="00060CF5" w:rsidP="00196BBC">
      <w:pPr>
        <w:numPr>
          <w:ilvl w:val="0"/>
          <w:numId w:val="1"/>
        </w:numPr>
        <w:contextualSpacing/>
        <w:jc w:val="both"/>
        <w:rPr>
          <w:rFonts w:ascii="Arial" w:eastAsiaTheme="minorHAnsi" w:hAnsi="Arial" w:cs="Arial"/>
          <w:color w:val="auto"/>
          <w:szCs w:val="22"/>
          <w:lang w:eastAsia="en-US"/>
        </w:rPr>
      </w:pPr>
      <w:r w:rsidRPr="002E1158">
        <w:rPr>
          <w:rFonts w:ascii="Arial" w:eastAsiaTheme="minorHAnsi" w:hAnsi="Arial" w:cs="Arial"/>
          <w:color w:val="auto"/>
          <w:szCs w:val="22"/>
          <w:lang w:eastAsia="en-US"/>
        </w:rPr>
        <w:t xml:space="preserve">Dužina zahvata iznosi cca. </w:t>
      </w:r>
      <w:r w:rsidR="0043057E" w:rsidRPr="0043057E">
        <w:rPr>
          <w:rFonts w:ascii="Arial" w:eastAsiaTheme="minorHAnsi" w:hAnsi="Arial" w:cs="Arial"/>
          <w:color w:val="auto"/>
          <w:szCs w:val="22"/>
          <w:lang w:eastAsia="en-US"/>
        </w:rPr>
        <w:t>1</w:t>
      </w:r>
      <w:r w:rsidR="00117CFF" w:rsidRPr="0043057E">
        <w:rPr>
          <w:rFonts w:ascii="Arial" w:eastAsiaTheme="minorHAnsi" w:hAnsi="Arial" w:cs="Arial"/>
          <w:color w:val="auto"/>
          <w:szCs w:val="22"/>
          <w:lang w:eastAsia="en-US"/>
        </w:rPr>
        <w:t>,</w:t>
      </w:r>
      <w:r w:rsidR="0043057E" w:rsidRPr="0043057E">
        <w:rPr>
          <w:rFonts w:ascii="Arial" w:eastAsiaTheme="minorHAnsi" w:hAnsi="Arial" w:cs="Arial"/>
          <w:color w:val="auto"/>
          <w:szCs w:val="22"/>
          <w:lang w:eastAsia="en-US"/>
        </w:rPr>
        <w:t>06</w:t>
      </w:r>
      <w:r w:rsidR="002E6FB1" w:rsidRPr="0043057E">
        <w:rPr>
          <w:rFonts w:ascii="Arial" w:eastAsiaTheme="minorHAnsi" w:hAnsi="Arial" w:cs="Arial"/>
          <w:color w:val="auto"/>
          <w:szCs w:val="22"/>
          <w:lang w:eastAsia="en-US"/>
        </w:rPr>
        <w:t xml:space="preserve"> kilo</w:t>
      </w:r>
      <w:r w:rsidRPr="0043057E">
        <w:rPr>
          <w:rFonts w:ascii="Arial" w:eastAsiaTheme="minorHAnsi" w:hAnsi="Arial" w:cs="Arial"/>
          <w:color w:val="auto"/>
          <w:szCs w:val="22"/>
          <w:lang w:eastAsia="en-US"/>
        </w:rPr>
        <w:t>metara</w:t>
      </w:r>
      <w:r w:rsidRPr="002E1158">
        <w:rPr>
          <w:rFonts w:ascii="Arial" w:eastAsiaTheme="minorHAnsi" w:hAnsi="Arial" w:cs="Arial"/>
          <w:color w:val="auto"/>
          <w:szCs w:val="22"/>
          <w:lang w:eastAsia="en-US"/>
        </w:rPr>
        <w:t>. Zon</w:t>
      </w:r>
      <w:r w:rsidR="00B351C5" w:rsidRPr="002E1158">
        <w:rPr>
          <w:rFonts w:ascii="Arial" w:eastAsiaTheme="minorHAnsi" w:hAnsi="Arial" w:cs="Arial"/>
          <w:color w:val="auto"/>
          <w:szCs w:val="22"/>
          <w:lang w:eastAsia="en-US"/>
        </w:rPr>
        <w:t>a</w:t>
      </w:r>
      <w:r w:rsidRPr="002E1158">
        <w:rPr>
          <w:rFonts w:ascii="Arial" w:eastAsiaTheme="minorHAnsi" w:hAnsi="Arial" w:cs="Arial"/>
          <w:color w:val="auto"/>
          <w:szCs w:val="22"/>
          <w:lang w:eastAsia="en-US"/>
        </w:rPr>
        <w:t xml:space="preserve"> obuhvata u poprečnom profilu je </w:t>
      </w:r>
      <w:r w:rsidRPr="00CB3F22">
        <w:rPr>
          <w:rFonts w:ascii="Arial" w:eastAsiaTheme="minorHAnsi" w:hAnsi="Arial" w:cs="Arial"/>
          <w:color w:val="auto"/>
          <w:szCs w:val="22"/>
          <w:lang w:eastAsia="en-US"/>
        </w:rPr>
        <w:t>cijeli kolnik</w:t>
      </w:r>
      <w:r w:rsidR="002676AF" w:rsidRPr="00CB3F22">
        <w:rPr>
          <w:rFonts w:ascii="Arial" w:eastAsiaTheme="minorHAnsi" w:hAnsi="Arial" w:cs="Arial"/>
          <w:color w:val="auto"/>
          <w:szCs w:val="22"/>
          <w:lang w:eastAsia="en-US"/>
        </w:rPr>
        <w:t xml:space="preserve">, odvodni kanali </w:t>
      </w:r>
      <w:r w:rsidR="00D16D63" w:rsidRPr="00CB3F22">
        <w:rPr>
          <w:rFonts w:ascii="Arial" w:eastAsiaTheme="minorHAnsi" w:hAnsi="Arial" w:cs="Arial"/>
          <w:color w:val="auto"/>
          <w:szCs w:val="22"/>
          <w:lang w:eastAsia="en-US"/>
        </w:rPr>
        <w:t>oborinske vode</w:t>
      </w:r>
      <w:r w:rsidR="006102C4" w:rsidRPr="00CB3F22">
        <w:rPr>
          <w:rFonts w:ascii="Arial" w:eastAsiaTheme="minorHAnsi" w:hAnsi="Arial" w:cs="Arial"/>
          <w:color w:val="auto"/>
          <w:szCs w:val="22"/>
          <w:lang w:eastAsia="en-US"/>
        </w:rPr>
        <w:t xml:space="preserve"> (postojeći sustav je otvoreni sustav oborinske odvodnje)</w:t>
      </w:r>
      <w:r w:rsidR="00D16D63" w:rsidRPr="00CB3F22">
        <w:rPr>
          <w:rFonts w:ascii="Arial" w:eastAsiaTheme="minorHAnsi" w:hAnsi="Arial" w:cs="Arial"/>
          <w:color w:val="auto"/>
          <w:szCs w:val="22"/>
          <w:lang w:eastAsia="en-US"/>
        </w:rPr>
        <w:t xml:space="preserve"> </w:t>
      </w:r>
      <w:r w:rsidRPr="00CB3F22">
        <w:rPr>
          <w:rFonts w:ascii="Arial" w:eastAsiaTheme="minorHAnsi" w:hAnsi="Arial" w:cs="Arial"/>
          <w:color w:val="auto"/>
          <w:szCs w:val="22"/>
          <w:lang w:eastAsia="en-US"/>
        </w:rPr>
        <w:t xml:space="preserve">i </w:t>
      </w:r>
      <w:r w:rsidR="000129E4" w:rsidRPr="00CB3F22">
        <w:rPr>
          <w:rFonts w:ascii="Arial" w:eastAsiaTheme="minorHAnsi" w:hAnsi="Arial" w:cs="Arial"/>
          <w:color w:val="auto"/>
          <w:szCs w:val="22"/>
          <w:lang w:eastAsia="en-US"/>
        </w:rPr>
        <w:t xml:space="preserve">djelomično izvedeni </w:t>
      </w:r>
      <w:r w:rsidRPr="00CB3F22">
        <w:rPr>
          <w:rFonts w:ascii="Arial" w:eastAsiaTheme="minorHAnsi" w:hAnsi="Arial" w:cs="Arial"/>
          <w:color w:val="auto"/>
          <w:szCs w:val="22"/>
          <w:lang w:eastAsia="en-US"/>
        </w:rPr>
        <w:t>nogostupi</w:t>
      </w:r>
      <w:r w:rsidR="00CA6CCA" w:rsidRPr="00CB3F22">
        <w:rPr>
          <w:rFonts w:ascii="Arial" w:eastAsiaTheme="minorHAnsi" w:hAnsi="Arial" w:cs="Arial"/>
          <w:color w:val="auto"/>
          <w:szCs w:val="22"/>
          <w:lang w:eastAsia="en-US"/>
        </w:rPr>
        <w:t>, te je dodatn</w:t>
      </w:r>
      <w:r w:rsidR="00211E9B" w:rsidRPr="00CB3F22">
        <w:rPr>
          <w:rFonts w:ascii="Arial" w:eastAsiaTheme="minorHAnsi" w:hAnsi="Arial" w:cs="Arial"/>
          <w:color w:val="auto"/>
          <w:szCs w:val="22"/>
          <w:lang w:eastAsia="en-US"/>
        </w:rPr>
        <w:t>o</w:t>
      </w:r>
      <w:r w:rsidR="00CA6CCA" w:rsidRPr="00CB3F22">
        <w:rPr>
          <w:rFonts w:ascii="Arial" w:eastAsiaTheme="minorHAnsi" w:hAnsi="Arial" w:cs="Arial"/>
          <w:color w:val="auto"/>
          <w:szCs w:val="22"/>
          <w:lang w:eastAsia="en-US"/>
        </w:rPr>
        <w:t xml:space="preserve"> </w:t>
      </w:r>
      <w:r w:rsidR="00B351C5" w:rsidRPr="00CB3F22">
        <w:rPr>
          <w:rFonts w:ascii="Arial" w:eastAsiaTheme="minorHAnsi" w:hAnsi="Arial" w:cs="Arial"/>
          <w:color w:val="auto"/>
          <w:szCs w:val="22"/>
          <w:lang w:eastAsia="en-US"/>
        </w:rPr>
        <w:t xml:space="preserve">potrebno </w:t>
      </w:r>
      <w:r w:rsidR="00CA6CCA" w:rsidRPr="00CB3F22">
        <w:rPr>
          <w:rFonts w:ascii="Arial" w:eastAsiaTheme="minorHAnsi" w:hAnsi="Arial" w:cs="Arial"/>
          <w:color w:val="auto"/>
          <w:szCs w:val="22"/>
          <w:lang w:eastAsia="en-US"/>
        </w:rPr>
        <w:t>planirati izvođenje</w:t>
      </w:r>
      <w:r w:rsidR="000129E4" w:rsidRPr="00CB3F22">
        <w:rPr>
          <w:rFonts w:ascii="Arial" w:eastAsiaTheme="minorHAnsi" w:hAnsi="Arial" w:cs="Arial"/>
          <w:color w:val="auto"/>
          <w:szCs w:val="22"/>
          <w:lang w:eastAsia="en-US"/>
        </w:rPr>
        <w:t xml:space="preserve"> jednostrano</w:t>
      </w:r>
      <w:r w:rsidR="00052E32" w:rsidRPr="00CB3F22">
        <w:rPr>
          <w:rFonts w:ascii="Arial" w:eastAsiaTheme="minorHAnsi" w:hAnsi="Arial" w:cs="Arial"/>
          <w:color w:val="auto"/>
          <w:szCs w:val="22"/>
          <w:lang w:eastAsia="en-US"/>
        </w:rPr>
        <w:t>g</w:t>
      </w:r>
      <w:r w:rsidR="000129E4" w:rsidRPr="00CB3F22">
        <w:rPr>
          <w:rFonts w:ascii="Arial" w:eastAsiaTheme="minorHAnsi" w:hAnsi="Arial" w:cs="Arial"/>
          <w:color w:val="auto"/>
          <w:szCs w:val="22"/>
          <w:lang w:eastAsia="en-US"/>
        </w:rPr>
        <w:t xml:space="preserve"> nogostupa </w:t>
      </w:r>
      <w:r w:rsidR="00052E32" w:rsidRPr="00CB3F22">
        <w:rPr>
          <w:rFonts w:ascii="Arial" w:eastAsiaTheme="minorHAnsi" w:hAnsi="Arial" w:cs="Arial"/>
          <w:color w:val="auto"/>
          <w:szCs w:val="22"/>
          <w:lang w:eastAsia="en-US"/>
        </w:rPr>
        <w:t xml:space="preserve">te razmotriti </w:t>
      </w:r>
      <w:r w:rsidR="00052E32" w:rsidRPr="002E1158">
        <w:rPr>
          <w:rFonts w:ascii="Arial" w:eastAsiaTheme="minorHAnsi" w:hAnsi="Arial" w:cs="Arial"/>
          <w:color w:val="auto"/>
          <w:szCs w:val="22"/>
          <w:lang w:eastAsia="en-US"/>
        </w:rPr>
        <w:t>mogućnost uspostave bicikli</w:t>
      </w:r>
      <w:r w:rsidR="000129E4" w:rsidRPr="002E1158">
        <w:rPr>
          <w:rFonts w:ascii="Arial" w:eastAsiaTheme="minorHAnsi" w:hAnsi="Arial" w:cs="Arial"/>
          <w:color w:val="auto"/>
          <w:szCs w:val="22"/>
          <w:lang w:eastAsia="en-US"/>
        </w:rPr>
        <w:t>s</w:t>
      </w:r>
      <w:r w:rsidR="00052E32" w:rsidRPr="002E1158">
        <w:rPr>
          <w:rFonts w:ascii="Arial" w:eastAsiaTheme="minorHAnsi" w:hAnsi="Arial" w:cs="Arial"/>
          <w:color w:val="auto"/>
          <w:szCs w:val="22"/>
          <w:lang w:eastAsia="en-US"/>
        </w:rPr>
        <w:t xml:space="preserve">tičke staze ili </w:t>
      </w:r>
      <w:r w:rsidR="00C41D37" w:rsidRPr="002E1158">
        <w:rPr>
          <w:rFonts w:ascii="Arial" w:eastAsiaTheme="minorHAnsi" w:hAnsi="Arial" w:cs="Arial"/>
          <w:color w:val="auto"/>
          <w:szCs w:val="22"/>
          <w:lang w:eastAsia="en-US"/>
        </w:rPr>
        <w:t xml:space="preserve">biciklističke </w:t>
      </w:r>
      <w:r w:rsidR="00052E32" w:rsidRPr="002E1158">
        <w:rPr>
          <w:rFonts w:ascii="Arial" w:eastAsiaTheme="minorHAnsi" w:hAnsi="Arial" w:cs="Arial"/>
          <w:color w:val="auto"/>
          <w:szCs w:val="22"/>
          <w:lang w:eastAsia="en-US"/>
        </w:rPr>
        <w:t>trake</w:t>
      </w:r>
      <w:r w:rsidR="000129E4" w:rsidRPr="002E1158">
        <w:rPr>
          <w:rFonts w:ascii="Arial" w:eastAsiaTheme="minorHAnsi" w:hAnsi="Arial" w:cs="Arial"/>
          <w:color w:val="auto"/>
          <w:szCs w:val="22"/>
          <w:lang w:eastAsia="en-US"/>
        </w:rPr>
        <w:t xml:space="preserve"> </w:t>
      </w:r>
      <w:r w:rsidR="00052E32" w:rsidRPr="002E1158">
        <w:rPr>
          <w:rFonts w:ascii="Arial" w:eastAsiaTheme="minorHAnsi" w:hAnsi="Arial" w:cs="Arial"/>
          <w:color w:val="auto"/>
          <w:szCs w:val="22"/>
          <w:lang w:eastAsia="en-US"/>
        </w:rPr>
        <w:t>u dogovoru s investitorom</w:t>
      </w:r>
      <w:r w:rsidR="00CA6CCA" w:rsidRPr="002E1158">
        <w:rPr>
          <w:rFonts w:ascii="Arial" w:eastAsiaTheme="minorHAnsi" w:hAnsi="Arial" w:cs="Arial"/>
          <w:color w:val="auto"/>
          <w:szCs w:val="22"/>
          <w:lang w:eastAsia="en-US"/>
        </w:rPr>
        <w:t>.</w:t>
      </w:r>
      <w:r w:rsidR="006102C4" w:rsidRPr="002E1158">
        <w:rPr>
          <w:rFonts w:ascii="Arial" w:eastAsiaTheme="minorHAnsi" w:hAnsi="Arial" w:cs="Arial"/>
          <w:color w:val="auto"/>
          <w:szCs w:val="22"/>
          <w:lang w:eastAsia="en-US"/>
        </w:rPr>
        <w:t xml:space="preserve"> </w:t>
      </w:r>
    </w:p>
    <w:p w14:paraId="002AC266" w14:textId="77777777" w:rsidR="00EB264A" w:rsidRPr="002E1158" w:rsidRDefault="00EB264A" w:rsidP="00D4541E">
      <w:pPr>
        <w:numPr>
          <w:ilvl w:val="0"/>
          <w:numId w:val="1"/>
        </w:numPr>
        <w:contextualSpacing/>
        <w:jc w:val="both"/>
        <w:rPr>
          <w:rFonts w:ascii="Arial" w:eastAsiaTheme="minorHAnsi" w:hAnsi="Arial" w:cs="Arial"/>
          <w:color w:val="auto"/>
          <w:szCs w:val="22"/>
          <w:lang w:eastAsia="en-US"/>
        </w:rPr>
      </w:pPr>
      <w:r w:rsidRPr="002E1158">
        <w:rPr>
          <w:rFonts w:ascii="Arial" w:eastAsiaTheme="minorHAnsi" w:hAnsi="Arial" w:cs="Arial"/>
          <w:color w:val="auto"/>
          <w:szCs w:val="22"/>
          <w:lang w:eastAsia="en-US"/>
        </w:rPr>
        <w:t>Prometnicu treba opremiti nužnom horizontalnom prometnom signalizacijom, a postojeću vertikalnu prometnu signalizaciju treba dopuniti ili zamijeniti</w:t>
      </w:r>
      <w:r w:rsidR="00D16D63" w:rsidRPr="002E1158">
        <w:rPr>
          <w:rFonts w:ascii="Arial" w:eastAsiaTheme="minorHAnsi" w:hAnsi="Arial" w:cs="Arial"/>
          <w:color w:val="auto"/>
          <w:szCs w:val="22"/>
          <w:lang w:eastAsia="en-US"/>
        </w:rPr>
        <w:t>, tj. uskladiti</w:t>
      </w:r>
      <w:r w:rsidRPr="002E1158">
        <w:rPr>
          <w:rFonts w:ascii="Arial" w:eastAsiaTheme="minorHAnsi" w:hAnsi="Arial" w:cs="Arial"/>
          <w:color w:val="auto"/>
          <w:szCs w:val="22"/>
          <w:lang w:eastAsia="en-US"/>
        </w:rPr>
        <w:t xml:space="preserve"> s</w:t>
      </w:r>
      <w:r w:rsidR="00D16D63" w:rsidRPr="002E1158">
        <w:rPr>
          <w:rFonts w:ascii="Arial" w:eastAsiaTheme="minorHAnsi" w:hAnsi="Arial" w:cs="Arial"/>
          <w:color w:val="auto"/>
          <w:szCs w:val="22"/>
          <w:lang w:eastAsia="en-US"/>
        </w:rPr>
        <w:t xml:space="preserve"> pr</w:t>
      </w:r>
      <w:r w:rsidRPr="002E1158">
        <w:rPr>
          <w:rFonts w:ascii="Arial" w:eastAsiaTheme="minorHAnsi" w:hAnsi="Arial" w:cs="Arial"/>
          <w:color w:val="auto"/>
          <w:szCs w:val="22"/>
          <w:lang w:eastAsia="en-US"/>
        </w:rPr>
        <w:t>ometnim rješenjem</w:t>
      </w:r>
      <w:r w:rsidR="00D16D63" w:rsidRPr="002E1158">
        <w:rPr>
          <w:rFonts w:ascii="Arial" w:eastAsiaTheme="minorHAnsi" w:hAnsi="Arial" w:cs="Arial"/>
          <w:color w:val="auto"/>
          <w:szCs w:val="22"/>
          <w:lang w:eastAsia="en-US"/>
        </w:rPr>
        <w:t xml:space="preserve"> iz izvedbenog projekta</w:t>
      </w:r>
      <w:r w:rsidRPr="002E1158">
        <w:rPr>
          <w:rFonts w:ascii="Arial" w:eastAsiaTheme="minorHAnsi" w:hAnsi="Arial" w:cs="Arial"/>
          <w:color w:val="auto"/>
          <w:szCs w:val="22"/>
          <w:lang w:eastAsia="en-US"/>
        </w:rPr>
        <w:t>.</w:t>
      </w:r>
      <w:r w:rsidR="00BA6131" w:rsidRPr="002E1158">
        <w:rPr>
          <w:rFonts w:ascii="Arial" w:eastAsiaTheme="minorHAnsi" w:hAnsi="Arial" w:cs="Arial"/>
          <w:color w:val="auto"/>
          <w:szCs w:val="22"/>
          <w:lang w:eastAsia="en-US"/>
        </w:rPr>
        <w:t xml:space="preserve"> </w:t>
      </w:r>
    </w:p>
    <w:p w14:paraId="0370654D" w14:textId="77777777" w:rsidR="000129E4" w:rsidRPr="002E1158" w:rsidRDefault="000129E4" w:rsidP="00D4541E">
      <w:pPr>
        <w:numPr>
          <w:ilvl w:val="0"/>
          <w:numId w:val="1"/>
        </w:numPr>
        <w:contextualSpacing/>
        <w:jc w:val="both"/>
        <w:rPr>
          <w:rFonts w:ascii="Arial" w:eastAsiaTheme="minorHAnsi" w:hAnsi="Arial" w:cs="Arial"/>
          <w:color w:val="auto"/>
          <w:szCs w:val="22"/>
          <w:lang w:eastAsia="en-US"/>
        </w:rPr>
      </w:pPr>
      <w:r w:rsidRPr="002E1158">
        <w:rPr>
          <w:rFonts w:ascii="Arial" w:eastAsiaTheme="minorHAnsi" w:hAnsi="Arial" w:cs="Arial"/>
          <w:color w:val="auto"/>
          <w:szCs w:val="22"/>
          <w:lang w:eastAsia="en-US"/>
        </w:rPr>
        <w:t>Potrebno je analizirati učinkovitost postavljene javne rasvjete te</w:t>
      </w:r>
      <w:r w:rsidR="00DF544C" w:rsidRPr="002E1158">
        <w:rPr>
          <w:rFonts w:ascii="Arial" w:eastAsiaTheme="minorHAnsi" w:hAnsi="Arial" w:cs="Arial"/>
          <w:color w:val="auto"/>
          <w:szCs w:val="22"/>
          <w:lang w:eastAsia="en-US"/>
        </w:rPr>
        <w:t>, ako se ocijeni nužnim,</w:t>
      </w:r>
      <w:r w:rsidRPr="002E1158">
        <w:rPr>
          <w:rFonts w:ascii="Arial" w:eastAsiaTheme="minorHAnsi" w:hAnsi="Arial" w:cs="Arial"/>
          <w:color w:val="auto"/>
          <w:szCs w:val="22"/>
          <w:lang w:eastAsia="en-US"/>
        </w:rPr>
        <w:t xml:space="preserve"> istu zamijeniti i dopuniti. </w:t>
      </w:r>
    </w:p>
    <w:p w14:paraId="09EAEED4" w14:textId="77777777" w:rsidR="00060CF5" w:rsidRPr="002E1158" w:rsidRDefault="00060CF5" w:rsidP="00060CF5">
      <w:pPr>
        <w:contextualSpacing/>
        <w:jc w:val="both"/>
        <w:rPr>
          <w:rFonts w:ascii="Arial" w:eastAsiaTheme="minorHAnsi" w:hAnsi="Arial" w:cs="Arial"/>
          <w:color w:val="auto"/>
          <w:szCs w:val="22"/>
          <w:lang w:eastAsia="en-US"/>
        </w:rPr>
      </w:pPr>
    </w:p>
    <w:p w14:paraId="14D8F12D" w14:textId="77777777" w:rsidR="00DF544C" w:rsidRPr="002E1158" w:rsidRDefault="00DF544C" w:rsidP="00060CF5">
      <w:pPr>
        <w:contextualSpacing/>
        <w:jc w:val="both"/>
        <w:rPr>
          <w:rFonts w:ascii="Arial" w:eastAsiaTheme="minorHAnsi" w:hAnsi="Arial" w:cs="Arial"/>
          <w:color w:val="auto"/>
          <w:szCs w:val="22"/>
          <w:lang w:eastAsia="en-US"/>
        </w:rPr>
      </w:pPr>
    </w:p>
    <w:p w14:paraId="61A91ACF" w14:textId="77777777" w:rsidR="00026036" w:rsidRPr="002E1158" w:rsidRDefault="00026036">
      <w:pPr>
        <w:spacing w:after="160" w:line="259" w:lineRule="auto"/>
        <w:rPr>
          <w:rFonts w:ascii="Arial" w:eastAsiaTheme="minorHAnsi" w:hAnsi="Arial" w:cs="Arial"/>
          <w:color w:val="auto"/>
          <w:szCs w:val="22"/>
          <w:lang w:eastAsia="en-US"/>
        </w:rPr>
      </w:pPr>
      <w:r w:rsidRPr="002E1158">
        <w:rPr>
          <w:rFonts w:ascii="Arial" w:eastAsiaTheme="minorHAnsi" w:hAnsi="Arial" w:cs="Arial"/>
          <w:color w:val="auto"/>
          <w:szCs w:val="22"/>
          <w:lang w:eastAsia="en-US"/>
        </w:rPr>
        <w:br w:type="page"/>
      </w:r>
    </w:p>
    <w:p w14:paraId="2F765606" w14:textId="7CF192F0" w:rsidR="00DF544C" w:rsidRPr="007C6FAC" w:rsidRDefault="000C06D9" w:rsidP="00DF544C">
      <w:pPr>
        <w:pStyle w:val="ListParagraph"/>
        <w:numPr>
          <w:ilvl w:val="0"/>
          <w:numId w:val="8"/>
        </w:numPr>
        <w:tabs>
          <w:tab w:val="left" w:pos="720"/>
          <w:tab w:val="left" w:pos="9072"/>
        </w:tabs>
        <w:spacing w:after="0" w:line="240" w:lineRule="auto"/>
        <w:jc w:val="both"/>
        <w:rPr>
          <w:rFonts w:ascii="Arial" w:hAnsi="Arial" w:cs="Arial"/>
          <w:b/>
        </w:rPr>
      </w:pPr>
      <w:r w:rsidRPr="007C6FAC">
        <w:rPr>
          <w:rFonts w:ascii="Arial" w:hAnsi="Arial" w:cs="Arial"/>
          <w:b/>
        </w:rPr>
        <w:lastRenderedPageBreak/>
        <w:t>PROJEKTNI ZADATAK ZA IZRADU PROJEKTNE DOKUMENTACIJE UREĐENJA</w:t>
      </w:r>
      <w:r w:rsidR="007C6FAC">
        <w:rPr>
          <w:rFonts w:ascii="Arial" w:hAnsi="Arial" w:cs="Arial"/>
          <w:b/>
        </w:rPr>
        <w:t xml:space="preserve"> DIJELA</w:t>
      </w:r>
      <w:r w:rsidRPr="007C6FAC">
        <w:rPr>
          <w:rFonts w:ascii="Arial" w:hAnsi="Arial" w:cs="Arial"/>
          <w:b/>
        </w:rPr>
        <w:t xml:space="preserve"> </w:t>
      </w:r>
      <w:r w:rsidR="007C6FAC" w:rsidRPr="007C6FAC">
        <w:rPr>
          <w:rFonts w:ascii="Arial" w:hAnsi="Arial" w:cs="Arial"/>
          <w:b/>
        </w:rPr>
        <w:t>BRANOVEČKE C</w:t>
      </w:r>
      <w:r w:rsidRPr="007C6FAC">
        <w:rPr>
          <w:rFonts w:ascii="Arial" w:hAnsi="Arial" w:cs="Arial"/>
          <w:b/>
        </w:rPr>
        <w:t>ESTE</w:t>
      </w:r>
      <w:r w:rsidR="007C6FAC" w:rsidRPr="007C6FAC">
        <w:rPr>
          <w:rFonts w:ascii="Arial" w:eastAsiaTheme="minorHAnsi" w:hAnsi="Arial" w:cs="Arial"/>
          <w:b/>
        </w:rPr>
        <w:t xml:space="preserve"> OD ULICE NOVOSELEČKI PUT </w:t>
      </w:r>
      <w:r w:rsidRPr="007C6FAC">
        <w:rPr>
          <w:rFonts w:ascii="Arial" w:eastAsiaTheme="minorHAnsi" w:hAnsi="Arial" w:cs="Arial"/>
          <w:b/>
        </w:rPr>
        <w:t>DO</w:t>
      </w:r>
      <w:r w:rsidR="007C6FAC" w:rsidRPr="007C6FAC">
        <w:rPr>
          <w:rFonts w:ascii="Arial" w:eastAsiaTheme="minorHAnsi" w:hAnsi="Arial" w:cs="Arial"/>
          <w:b/>
        </w:rPr>
        <w:t xml:space="preserve"> ULICE LOBORI</w:t>
      </w:r>
    </w:p>
    <w:p w14:paraId="69CEE5AA" w14:textId="77777777" w:rsidR="00060CF5" w:rsidRPr="002E1158" w:rsidRDefault="00060CF5" w:rsidP="00DF544C">
      <w:pPr>
        <w:pStyle w:val="ListParagraph"/>
        <w:tabs>
          <w:tab w:val="left" w:pos="720"/>
          <w:tab w:val="left" w:pos="9072"/>
        </w:tabs>
        <w:spacing w:after="0" w:line="240" w:lineRule="auto"/>
        <w:ind w:left="644"/>
        <w:jc w:val="both"/>
        <w:rPr>
          <w:rFonts w:ascii="Arial" w:eastAsiaTheme="minorHAnsi" w:hAnsi="Arial" w:cs="Arial"/>
          <w:b/>
        </w:rPr>
      </w:pPr>
    </w:p>
    <w:p w14:paraId="414DA185" w14:textId="77777777" w:rsidR="00060CF5" w:rsidRPr="002E1158" w:rsidRDefault="00060CF5" w:rsidP="00060CF5">
      <w:pPr>
        <w:contextualSpacing/>
        <w:jc w:val="both"/>
        <w:rPr>
          <w:rFonts w:ascii="Arial" w:eastAsiaTheme="minorHAnsi" w:hAnsi="Arial" w:cs="Arial"/>
          <w:color w:val="auto"/>
          <w:szCs w:val="22"/>
          <w:lang w:eastAsia="en-US"/>
        </w:rPr>
      </w:pPr>
    </w:p>
    <w:p w14:paraId="5A3A4155" w14:textId="47DCE0CC" w:rsidR="00060CF5" w:rsidRPr="002E1158" w:rsidRDefault="00060CF5" w:rsidP="00060CF5">
      <w:pPr>
        <w:numPr>
          <w:ilvl w:val="0"/>
          <w:numId w:val="1"/>
        </w:numPr>
        <w:contextualSpacing/>
        <w:jc w:val="both"/>
        <w:rPr>
          <w:rFonts w:ascii="Arial" w:eastAsiaTheme="minorHAnsi" w:hAnsi="Arial" w:cs="Arial"/>
          <w:color w:val="auto"/>
          <w:szCs w:val="22"/>
          <w:lang w:eastAsia="en-US"/>
        </w:rPr>
      </w:pPr>
      <w:r w:rsidRPr="002E1158">
        <w:rPr>
          <w:rFonts w:ascii="Arial" w:eastAsiaTheme="minorHAnsi" w:hAnsi="Arial" w:cs="Arial"/>
          <w:color w:val="auto"/>
          <w:szCs w:val="22"/>
          <w:lang w:eastAsia="en-US"/>
        </w:rPr>
        <w:t xml:space="preserve">Projektna dokumentacija za realizaciju </w:t>
      </w:r>
      <w:r w:rsidR="00D16D63" w:rsidRPr="007C6FAC">
        <w:rPr>
          <w:rFonts w:ascii="Arial" w:eastAsiaTheme="minorHAnsi" w:hAnsi="Arial" w:cs="Arial"/>
          <w:b/>
          <w:color w:val="auto"/>
          <w:szCs w:val="22"/>
          <w:lang w:eastAsia="en-US"/>
        </w:rPr>
        <w:t xml:space="preserve">Projekta izvanrednog održavanja </w:t>
      </w:r>
      <w:r w:rsidR="007C6FAC">
        <w:rPr>
          <w:rFonts w:ascii="Arial" w:hAnsi="Arial" w:cs="Arial"/>
          <w:b/>
          <w:color w:val="auto"/>
        </w:rPr>
        <w:t xml:space="preserve">dijela </w:t>
      </w:r>
      <w:proofErr w:type="spellStart"/>
      <w:r w:rsidR="007C6FAC">
        <w:rPr>
          <w:rFonts w:ascii="Arial" w:hAnsi="Arial" w:cs="Arial"/>
          <w:b/>
          <w:color w:val="auto"/>
        </w:rPr>
        <w:t>Branovečke</w:t>
      </w:r>
      <w:proofErr w:type="spellEnd"/>
      <w:r w:rsidR="007C6FAC">
        <w:rPr>
          <w:rFonts w:ascii="Arial" w:hAnsi="Arial" w:cs="Arial"/>
          <w:b/>
          <w:color w:val="auto"/>
        </w:rPr>
        <w:t xml:space="preserve"> ceste od Ulice </w:t>
      </w:r>
      <w:proofErr w:type="spellStart"/>
      <w:r w:rsidR="007C6FAC">
        <w:rPr>
          <w:rFonts w:ascii="Arial" w:hAnsi="Arial" w:cs="Arial"/>
          <w:b/>
          <w:color w:val="auto"/>
        </w:rPr>
        <w:t>Novoselečki</w:t>
      </w:r>
      <w:proofErr w:type="spellEnd"/>
      <w:r w:rsidR="007C6FAC">
        <w:rPr>
          <w:rFonts w:ascii="Arial" w:hAnsi="Arial" w:cs="Arial"/>
          <w:b/>
          <w:color w:val="auto"/>
        </w:rPr>
        <w:t xml:space="preserve"> put do Ulice </w:t>
      </w:r>
      <w:proofErr w:type="spellStart"/>
      <w:r w:rsidR="007C6FAC">
        <w:rPr>
          <w:rFonts w:ascii="Arial" w:hAnsi="Arial" w:cs="Arial"/>
          <w:b/>
          <w:color w:val="auto"/>
        </w:rPr>
        <w:t>Lobori</w:t>
      </w:r>
      <w:proofErr w:type="spellEnd"/>
      <w:r w:rsidR="007C6FAC" w:rsidRPr="002E1158">
        <w:rPr>
          <w:rFonts w:ascii="Arial" w:eastAsiaTheme="minorHAnsi" w:hAnsi="Arial" w:cs="Arial"/>
          <w:color w:val="auto"/>
          <w:szCs w:val="22"/>
          <w:lang w:eastAsia="en-US"/>
        </w:rPr>
        <w:t xml:space="preserve"> </w:t>
      </w:r>
      <w:r w:rsidRPr="002E1158">
        <w:rPr>
          <w:rFonts w:ascii="Arial" w:eastAsiaTheme="minorHAnsi" w:hAnsi="Arial" w:cs="Arial"/>
          <w:color w:val="auto"/>
          <w:szCs w:val="22"/>
          <w:lang w:eastAsia="en-US"/>
        </w:rPr>
        <w:t xml:space="preserve">treba biti izrađena do razine izvedbenog projekta s troškovnikom u svemu u skladu s Pravilnikom o </w:t>
      </w:r>
      <w:r w:rsidR="002E1158" w:rsidRPr="002E1158">
        <w:rPr>
          <w:rFonts w:ascii="Arial" w:eastAsiaTheme="minorHAnsi" w:hAnsi="Arial" w:cs="Arial"/>
          <w:color w:val="auto"/>
          <w:szCs w:val="22"/>
          <w:lang w:eastAsia="en-US"/>
        </w:rPr>
        <w:t>obveznom</w:t>
      </w:r>
      <w:r w:rsidRPr="002E1158">
        <w:rPr>
          <w:rFonts w:ascii="Arial" w:eastAsiaTheme="minorHAnsi" w:hAnsi="Arial" w:cs="Arial"/>
          <w:color w:val="auto"/>
          <w:szCs w:val="22"/>
          <w:lang w:eastAsia="en-US"/>
        </w:rPr>
        <w:t xml:space="preserve"> sadržaju </w:t>
      </w:r>
      <w:r w:rsidR="002E1158" w:rsidRPr="002E1158">
        <w:rPr>
          <w:rFonts w:ascii="Arial" w:eastAsiaTheme="minorHAnsi" w:hAnsi="Arial" w:cs="Arial"/>
          <w:color w:val="auto"/>
          <w:szCs w:val="22"/>
          <w:lang w:eastAsia="en-US"/>
        </w:rPr>
        <w:t>i opremanju projekata građevina</w:t>
      </w:r>
      <w:r w:rsidRPr="002E1158">
        <w:rPr>
          <w:rFonts w:ascii="Arial" w:eastAsiaTheme="minorHAnsi" w:hAnsi="Arial" w:cs="Arial"/>
          <w:color w:val="auto"/>
          <w:szCs w:val="22"/>
          <w:lang w:eastAsia="en-US"/>
        </w:rPr>
        <w:t xml:space="preserve"> (N</w:t>
      </w:r>
      <w:r w:rsidR="00753557" w:rsidRPr="002E1158">
        <w:rPr>
          <w:rFonts w:ascii="Arial" w:eastAsiaTheme="minorHAnsi" w:hAnsi="Arial" w:cs="Arial"/>
          <w:color w:val="auto"/>
          <w:szCs w:val="22"/>
          <w:lang w:eastAsia="en-US"/>
        </w:rPr>
        <w:t>.</w:t>
      </w:r>
      <w:r w:rsidRPr="002E1158">
        <w:rPr>
          <w:rFonts w:ascii="Arial" w:eastAsiaTheme="minorHAnsi" w:hAnsi="Arial" w:cs="Arial"/>
          <w:color w:val="auto"/>
          <w:szCs w:val="22"/>
          <w:lang w:eastAsia="en-US"/>
        </w:rPr>
        <w:t>N</w:t>
      </w:r>
      <w:r w:rsidR="00753557" w:rsidRPr="002E1158">
        <w:rPr>
          <w:rFonts w:ascii="Arial" w:eastAsiaTheme="minorHAnsi" w:hAnsi="Arial" w:cs="Arial"/>
          <w:color w:val="auto"/>
          <w:szCs w:val="22"/>
          <w:lang w:eastAsia="en-US"/>
        </w:rPr>
        <w:t>.</w:t>
      </w:r>
      <w:r w:rsidRPr="002E1158">
        <w:rPr>
          <w:rFonts w:ascii="Arial" w:eastAsiaTheme="minorHAnsi" w:hAnsi="Arial" w:cs="Arial"/>
          <w:color w:val="auto"/>
          <w:szCs w:val="22"/>
          <w:lang w:eastAsia="en-US"/>
        </w:rPr>
        <w:t xml:space="preserve"> </w:t>
      </w:r>
      <w:r w:rsidR="002E1158" w:rsidRPr="002E1158">
        <w:rPr>
          <w:rFonts w:ascii="Arial" w:eastAsiaTheme="minorHAnsi" w:hAnsi="Arial" w:cs="Arial"/>
          <w:color w:val="auto"/>
          <w:szCs w:val="22"/>
          <w:lang w:eastAsia="en-US"/>
        </w:rPr>
        <w:t>64</w:t>
      </w:r>
      <w:r w:rsidRPr="002E1158">
        <w:rPr>
          <w:rFonts w:ascii="Arial" w:eastAsiaTheme="minorHAnsi" w:hAnsi="Arial" w:cs="Arial"/>
          <w:color w:val="auto"/>
          <w:szCs w:val="22"/>
          <w:lang w:eastAsia="en-US"/>
        </w:rPr>
        <w:t>/</w:t>
      </w:r>
      <w:r w:rsidR="002E1158" w:rsidRPr="002E1158">
        <w:rPr>
          <w:rFonts w:ascii="Arial" w:eastAsiaTheme="minorHAnsi" w:hAnsi="Arial" w:cs="Arial"/>
          <w:color w:val="auto"/>
          <w:szCs w:val="22"/>
          <w:lang w:eastAsia="en-US"/>
        </w:rPr>
        <w:t>14</w:t>
      </w:r>
      <w:r w:rsidRPr="002E1158">
        <w:rPr>
          <w:rFonts w:ascii="Arial" w:eastAsiaTheme="minorHAnsi" w:hAnsi="Arial" w:cs="Arial"/>
          <w:color w:val="auto"/>
          <w:szCs w:val="22"/>
          <w:lang w:eastAsia="en-US"/>
        </w:rPr>
        <w:t>),</w:t>
      </w:r>
      <w:r w:rsidR="00D16D63" w:rsidRPr="002E1158">
        <w:rPr>
          <w:rFonts w:ascii="Arial" w:eastAsiaTheme="minorHAnsi" w:hAnsi="Arial" w:cs="Arial"/>
          <w:color w:val="auto"/>
          <w:szCs w:val="22"/>
          <w:lang w:eastAsia="en-US"/>
        </w:rPr>
        <w:t xml:space="preserve"> Pravilnikom o uvjetima za projektiranje i izgradnju priključaka i prilaza na javnu cestu (N</w:t>
      </w:r>
      <w:r w:rsidR="00753557" w:rsidRPr="002E1158">
        <w:rPr>
          <w:rFonts w:ascii="Arial" w:eastAsiaTheme="minorHAnsi" w:hAnsi="Arial" w:cs="Arial"/>
          <w:color w:val="auto"/>
          <w:szCs w:val="22"/>
          <w:lang w:eastAsia="en-US"/>
        </w:rPr>
        <w:t>.</w:t>
      </w:r>
      <w:r w:rsidR="00D16D63" w:rsidRPr="002E1158">
        <w:rPr>
          <w:rFonts w:ascii="Arial" w:eastAsiaTheme="minorHAnsi" w:hAnsi="Arial" w:cs="Arial"/>
          <w:color w:val="auto"/>
          <w:szCs w:val="22"/>
          <w:lang w:eastAsia="en-US"/>
        </w:rPr>
        <w:t>N</w:t>
      </w:r>
      <w:r w:rsidR="00753557" w:rsidRPr="002E1158">
        <w:rPr>
          <w:rFonts w:ascii="Arial" w:eastAsiaTheme="minorHAnsi" w:hAnsi="Arial" w:cs="Arial"/>
          <w:color w:val="auto"/>
          <w:szCs w:val="22"/>
          <w:lang w:eastAsia="en-US"/>
        </w:rPr>
        <w:t>.</w:t>
      </w:r>
      <w:r w:rsidR="00D16D63" w:rsidRPr="002E1158">
        <w:rPr>
          <w:rFonts w:ascii="Arial" w:eastAsiaTheme="minorHAnsi" w:hAnsi="Arial" w:cs="Arial"/>
          <w:color w:val="auto"/>
          <w:szCs w:val="22"/>
          <w:lang w:eastAsia="en-US"/>
        </w:rPr>
        <w:t xml:space="preserve"> </w:t>
      </w:r>
      <w:r w:rsidR="00753557" w:rsidRPr="002E1158">
        <w:rPr>
          <w:rFonts w:ascii="Arial" w:eastAsiaTheme="minorHAnsi" w:hAnsi="Arial" w:cs="Arial"/>
          <w:color w:val="auto"/>
          <w:szCs w:val="22"/>
          <w:lang w:eastAsia="en-US"/>
        </w:rPr>
        <w:t>95/14</w:t>
      </w:r>
      <w:r w:rsidR="00D16D63" w:rsidRPr="002E1158">
        <w:rPr>
          <w:rFonts w:ascii="Arial" w:eastAsiaTheme="minorHAnsi" w:hAnsi="Arial" w:cs="Arial"/>
          <w:color w:val="auto"/>
          <w:szCs w:val="22"/>
          <w:lang w:eastAsia="en-US"/>
        </w:rPr>
        <w:t>),</w:t>
      </w:r>
      <w:r w:rsidR="002E1158" w:rsidRPr="002E1158">
        <w:rPr>
          <w:rFonts w:ascii="Arial" w:eastAsiaTheme="minorHAnsi" w:hAnsi="Arial" w:cs="Arial"/>
          <w:color w:val="auto"/>
          <w:szCs w:val="22"/>
          <w:lang w:eastAsia="en-US"/>
        </w:rPr>
        <w:t>te Pravilnikom o sadržaju, namjeni, razini razrade prometnog elaborata za ceste (N.N. 140/13)</w:t>
      </w:r>
      <w:r w:rsidR="00D16D63" w:rsidRPr="002E1158">
        <w:rPr>
          <w:rFonts w:ascii="Arial" w:eastAsiaTheme="minorHAnsi" w:hAnsi="Arial" w:cs="Arial"/>
          <w:color w:val="auto"/>
          <w:szCs w:val="22"/>
          <w:lang w:eastAsia="en-US"/>
        </w:rPr>
        <w:t xml:space="preserve"> </w:t>
      </w:r>
      <w:r w:rsidRPr="002E1158">
        <w:rPr>
          <w:rFonts w:ascii="Arial" w:eastAsiaTheme="minorHAnsi" w:hAnsi="Arial" w:cs="Arial"/>
          <w:color w:val="auto"/>
          <w:szCs w:val="22"/>
          <w:lang w:eastAsia="en-US"/>
        </w:rPr>
        <w:t>kao i u skladu sa svim Zakonima i Pravilnicima koji uređuju područje prometne infrastrukture.</w:t>
      </w:r>
    </w:p>
    <w:p w14:paraId="07E947CD" w14:textId="77777777" w:rsidR="000F769E" w:rsidRPr="002E1158" w:rsidRDefault="000F769E" w:rsidP="00060CF5">
      <w:pPr>
        <w:numPr>
          <w:ilvl w:val="0"/>
          <w:numId w:val="1"/>
        </w:numPr>
        <w:contextualSpacing/>
        <w:jc w:val="both"/>
        <w:rPr>
          <w:rFonts w:ascii="Arial" w:eastAsiaTheme="minorHAnsi" w:hAnsi="Arial" w:cs="Arial"/>
          <w:color w:val="auto"/>
          <w:szCs w:val="22"/>
          <w:lang w:eastAsia="en-US"/>
        </w:rPr>
      </w:pPr>
      <w:r w:rsidRPr="002E1158">
        <w:rPr>
          <w:rFonts w:ascii="Arial" w:eastAsiaTheme="minorHAnsi" w:hAnsi="Arial" w:cs="Arial"/>
          <w:color w:val="auto"/>
          <w:szCs w:val="22"/>
          <w:lang w:eastAsia="en-US"/>
        </w:rPr>
        <w:t>Projektant je dužan dati izjavu kojom potvrđuje da je obišao teren na kojem je predmetn</w:t>
      </w:r>
      <w:r w:rsidR="00D16D63" w:rsidRPr="002E1158">
        <w:rPr>
          <w:rFonts w:ascii="Arial" w:eastAsiaTheme="minorHAnsi" w:hAnsi="Arial" w:cs="Arial"/>
          <w:color w:val="auto"/>
          <w:szCs w:val="22"/>
          <w:lang w:eastAsia="en-US"/>
        </w:rPr>
        <w:t>a dionica pr</w:t>
      </w:r>
      <w:r w:rsidRPr="002E1158">
        <w:rPr>
          <w:rFonts w:ascii="Arial" w:eastAsiaTheme="minorHAnsi" w:hAnsi="Arial" w:cs="Arial"/>
          <w:color w:val="auto"/>
          <w:szCs w:val="22"/>
          <w:lang w:eastAsia="en-US"/>
        </w:rPr>
        <w:t>o</w:t>
      </w:r>
      <w:r w:rsidR="00D16D63" w:rsidRPr="002E1158">
        <w:rPr>
          <w:rFonts w:ascii="Arial" w:eastAsiaTheme="minorHAnsi" w:hAnsi="Arial" w:cs="Arial"/>
          <w:color w:val="auto"/>
          <w:szCs w:val="22"/>
          <w:lang w:eastAsia="en-US"/>
        </w:rPr>
        <w:t>metnice</w:t>
      </w:r>
      <w:r w:rsidRPr="002E1158">
        <w:rPr>
          <w:rFonts w:ascii="Arial" w:eastAsiaTheme="minorHAnsi" w:hAnsi="Arial" w:cs="Arial"/>
          <w:color w:val="auto"/>
          <w:szCs w:val="22"/>
          <w:lang w:eastAsia="en-US"/>
        </w:rPr>
        <w:t xml:space="preserve">, te prigodom </w:t>
      </w:r>
      <w:proofErr w:type="spellStart"/>
      <w:r w:rsidRPr="002E1158">
        <w:rPr>
          <w:rFonts w:ascii="Arial" w:eastAsiaTheme="minorHAnsi" w:hAnsi="Arial" w:cs="Arial"/>
          <w:color w:val="auto"/>
          <w:szCs w:val="22"/>
          <w:lang w:eastAsia="en-US"/>
        </w:rPr>
        <w:t>izade</w:t>
      </w:r>
      <w:proofErr w:type="spellEnd"/>
      <w:r w:rsidRPr="002E1158">
        <w:rPr>
          <w:rFonts w:ascii="Arial" w:eastAsiaTheme="minorHAnsi" w:hAnsi="Arial" w:cs="Arial"/>
          <w:color w:val="auto"/>
          <w:szCs w:val="22"/>
          <w:lang w:eastAsia="en-US"/>
        </w:rPr>
        <w:t xml:space="preserve"> ponude obuhvatiti sve činjenice dane u ponudbenoj dokumentaciji. </w:t>
      </w:r>
    </w:p>
    <w:p w14:paraId="1B7448DC" w14:textId="77777777" w:rsidR="00060CF5" w:rsidRPr="002E1158" w:rsidRDefault="00060CF5" w:rsidP="00060CF5">
      <w:pPr>
        <w:numPr>
          <w:ilvl w:val="0"/>
          <w:numId w:val="1"/>
        </w:numPr>
        <w:contextualSpacing/>
        <w:jc w:val="both"/>
        <w:rPr>
          <w:rFonts w:ascii="Arial" w:eastAsiaTheme="minorHAnsi" w:hAnsi="Arial" w:cs="Arial"/>
          <w:color w:val="auto"/>
          <w:szCs w:val="22"/>
          <w:lang w:eastAsia="en-US"/>
        </w:rPr>
      </w:pPr>
      <w:r w:rsidRPr="002E1158">
        <w:rPr>
          <w:rFonts w:ascii="Arial" w:eastAsiaTheme="minorHAnsi" w:hAnsi="Arial" w:cs="Arial"/>
          <w:color w:val="auto"/>
          <w:szCs w:val="22"/>
          <w:lang w:eastAsia="en-US"/>
        </w:rPr>
        <w:t>Po</w:t>
      </w:r>
      <w:r w:rsidR="005A12FB" w:rsidRPr="002E1158">
        <w:rPr>
          <w:rFonts w:ascii="Arial" w:eastAsiaTheme="minorHAnsi" w:hAnsi="Arial" w:cs="Arial"/>
          <w:color w:val="auto"/>
          <w:szCs w:val="22"/>
          <w:lang w:eastAsia="en-US"/>
        </w:rPr>
        <w:t>t</w:t>
      </w:r>
      <w:r w:rsidRPr="002E1158">
        <w:rPr>
          <w:rFonts w:ascii="Arial" w:eastAsiaTheme="minorHAnsi" w:hAnsi="Arial" w:cs="Arial"/>
          <w:color w:val="auto"/>
          <w:szCs w:val="22"/>
          <w:lang w:eastAsia="en-US"/>
        </w:rPr>
        <w:t xml:space="preserve">rebne podloge – </w:t>
      </w:r>
      <w:proofErr w:type="spellStart"/>
      <w:r w:rsidRPr="002E1158">
        <w:rPr>
          <w:rFonts w:ascii="Arial" w:eastAsiaTheme="minorHAnsi" w:hAnsi="Arial" w:cs="Arial"/>
          <w:color w:val="auto"/>
          <w:szCs w:val="22"/>
          <w:lang w:eastAsia="en-US"/>
        </w:rPr>
        <w:t>katastraske</w:t>
      </w:r>
      <w:proofErr w:type="spellEnd"/>
      <w:r w:rsidRPr="002E1158">
        <w:rPr>
          <w:rFonts w:ascii="Arial" w:eastAsiaTheme="minorHAnsi" w:hAnsi="Arial" w:cs="Arial"/>
          <w:color w:val="auto"/>
          <w:szCs w:val="22"/>
          <w:lang w:eastAsia="en-US"/>
        </w:rPr>
        <w:t xml:space="preserve"> podatke o prometnic</w:t>
      </w:r>
      <w:r w:rsidR="00923B33" w:rsidRPr="002E1158">
        <w:rPr>
          <w:rFonts w:ascii="Arial" w:eastAsiaTheme="minorHAnsi" w:hAnsi="Arial" w:cs="Arial"/>
          <w:color w:val="auto"/>
          <w:szCs w:val="22"/>
          <w:lang w:eastAsia="en-US"/>
        </w:rPr>
        <w:t>i,</w:t>
      </w:r>
      <w:r w:rsidRPr="002E1158">
        <w:rPr>
          <w:rFonts w:ascii="Arial" w:eastAsiaTheme="minorHAnsi" w:hAnsi="Arial" w:cs="Arial"/>
          <w:color w:val="auto"/>
          <w:szCs w:val="22"/>
          <w:lang w:eastAsia="en-US"/>
        </w:rPr>
        <w:t xml:space="preserve"> te o postojećoj infrastrukturi unutar zone obuhvata predmetnog zahvata u prostoru projektant pribavlja samostalno.</w:t>
      </w:r>
    </w:p>
    <w:p w14:paraId="571BDB0A" w14:textId="77777777" w:rsidR="00060CF5" w:rsidRPr="002E1158" w:rsidRDefault="00060CF5" w:rsidP="00060CF5">
      <w:pPr>
        <w:numPr>
          <w:ilvl w:val="0"/>
          <w:numId w:val="1"/>
        </w:numPr>
        <w:contextualSpacing/>
        <w:jc w:val="both"/>
        <w:rPr>
          <w:rFonts w:ascii="Arial" w:eastAsiaTheme="minorHAnsi" w:hAnsi="Arial" w:cs="Arial"/>
          <w:color w:val="auto"/>
          <w:szCs w:val="22"/>
          <w:lang w:eastAsia="en-US"/>
        </w:rPr>
      </w:pPr>
      <w:r w:rsidRPr="002E1158">
        <w:rPr>
          <w:rFonts w:ascii="Arial" w:eastAsiaTheme="minorHAnsi" w:hAnsi="Arial" w:cs="Arial"/>
          <w:color w:val="auto"/>
          <w:szCs w:val="22"/>
          <w:lang w:eastAsia="en-US"/>
        </w:rPr>
        <w:t>Projektant je dužan pribaviti potrebne posebne uvjete građenja</w:t>
      </w:r>
      <w:r w:rsidR="000F769E" w:rsidRPr="002E1158">
        <w:rPr>
          <w:rFonts w:ascii="Arial" w:eastAsiaTheme="minorHAnsi" w:hAnsi="Arial" w:cs="Arial"/>
          <w:color w:val="auto"/>
          <w:szCs w:val="22"/>
          <w:lang w:eastAsia="en-US"/>
        </w:rPr>
        <w:t xml:space="preserve"> od javnopravnih </w:t>
      </w:r>
      <w:proofErr w:type="spellStart"/>
      <w:r w:rsidR="000F769E" w:rsidRPr="002E1158">
        <w:rPr>
          <w:rFonts w:ascii="Arial" w:eastAsiaTheme="minorHAnsi" w:hAnsi="Arial" w:cs="Arial"/>
          <w:color w:val="auto"/>
          <w:szCs w:val="22"/>
          <w:lang w:eastAsia="en-US"/>
        </w:rPr>
        <w:t>tjela</w:t>
      </w:r>
      <w:proofErr w:type="spellEnd"/>
      <w:r w:rsidRPr="002E1158">
        <w:rPr>
          <w:rFonts w:ascii="Arial" w:eastAsiaTheme="minorHAnsi" w:hAnsi="Arial" w:cs="Arial"/>
          <w:color w:val="auto"/>
          <w:szCs w:val="22"/>
          <w:lang w:eastAsia="en-US"/>
        </w:rPr>
        <w:t>, te izraditi varijantna rješenja, ista predočiti</w:t>
      </w:r>
      <w:r w:rsidR="00857EC5" w:rsidRPr="002E1158">
        <w:rPr>
          <w:rFonts w:ascii="Arial" w:eastAsiaTheme="minorHAnsi" w:hAnsi="Arial" w:cs="Arial"/>
          <w:color w:val="auto"/>
          <w:szCs w:val="22"/>
          <w:lang w:eastAsia="en-US"/>
        </w:rPr>
        <w:t xml:space="preserve"> i</w:t>
      </w:r>
      <w:r w:rsidRPr="002E1158">
        <w:rPr>
          <w:rFonts w:ascii="Arial" w:eastAsiaTheme="minorHAnsi" w:hAnsi="Arial" w:cs="Arial"/>
          <w:color w:val="auto"/>
          <w:szCs w:val="22"/>
          <w:lang w:eastAsia="en-US"/>
        </w:rPr>
        <w:t xml:space="preserve"> predložiti Naručitelju optimalno rješenje koje će se razraditi do nivoa izvedbenog projekta izvanrednog održavanja.   </w:t>
      </w:r>
    </w:p>
    <w:p w14:paraId="62AEF489" w14:textId="1F6ABE86" w:rsidR="00060CF5" w:rsidRPr="002E1158" w:rsidRDefault="00060CF5" w:rsidP="00060CF5">
      <w:pPr>
        <w:numPr>
          <w:ilvl w:val="0"/>
          <w:numId w:val="1"/>
        </w:numPr>
        <w:contextualSpacing/>
        <w:jc w:val="both"/>
        <w:rPr>
          <w:rFonts w:ascii="Arial" w:eastAsiaTheme="minorHAnsi" w:hAnsi="Arial" w:cs="Arial"/>
          <w:color w:val="auto"/>
          <w:szCs w:val="22"/>
          <w:lang w:eastAsia="en-US"/>
        </w:rPr>
      </w:pPr>
      <w:r w:rsidRPr="002E1158">
        <w:rPr>
          <w:rFonts w:ascii="Arial" w:eastAsiaTheme="minorHAnsi" w:hAnsi="Arial" w:cs="Arial"/>
          <w:color w:val="auto"/>
          <w:szCs w:val="22"/>
          <w:lang w:eastAsia="en-US"/>
        </w:rPr>
        <w:t xml:space="preserve">Projekt izvanrednog održavanja treba izvesti na osnovu čl. </w:t>
      </w:r>
      <w:r w:rsidR="002E1158" w:rsidRPr="002E1158">
        <w:rPr>
          <w:rFonts w:ascii="Arial" w:eastAsiaTheme="minorHAnsi" w:hAnsi="Arial" w:cs="Arial"/>
          <w:color w:val="auto"/>
          <w:szCs w:val="22"/>
          <w:lang w:eastAsia="en-US"/>
        </w:rPr>
        <w:t>30</w:t>
      </w:r>
      <w:r w:rsidRPr="002E1158">
        <w:rPr>
          <w:rFonts w:ascii="Arial" w:eastAsiaTheme="minorHAnsi" w:hAnsi="Arial" w:cs="Arial"/>
          <w:color w:val="auto"/>
          <w:szCs w:val="22"/>
          <w:lang w:eastAsia="en-US"/>
        </w:rPr>
        <w:t xml:space="preserve"> </w:t>
      </w:r>
      <w:r w:rsidR="002E1158" w:rsidRPr="002E1158">
        <w:rPr>
          <w:rFonts w:ascii="Arial" w:eastAsiaTheme="minorHAnsi" w:hAnsi="Arial" w:cs="Arial"/>
          <w:color w:val="auto"/>
          <w:szCs w:val="22"/>
          <w:lang w:eastAsia="en-US"/>
        </w:rPr>
        <w:t>Pravilnikom o obveznom sadržaju i opremanju projekata građevina (N.N. 64/14)</w:t>
      </w:r>
      <w:r w:rsidRPr="002E1158">
        <w:rPr>
          <w:rFonts w:ascii="Arial" w:eastAsiaTheme="minorHAnsi" w:hAnsi="Arial" w:cs="Arial"/>
          <w:color w:val="auto"/>
          <w:szCs w:val="22"/>
          <w:lang w:eastAsia="en-US"/>
        </w:rPr>
        <w:t>, a posebnu pažnju treba obratiti na slijedeće:</w:t>
      </w:r>
    </w:p>
    <w:p w14:paraId="6CE806CE" w14:textId="77777777" w:rsidR="00060CF5" w:rsidRPr="002E1158" w:rsidRDefault="00060CF5" w:rsidP="00060CF5">
      <w:pPr>
        <w:numPr>
          <w:ilvl w:val="1"/>
          <w:numId w:val="1"/>
        </w:numPr>
        <w:contextualSpacing/>
        <w:jc w:val="both"/>
        <w:rPr>
          <w:rFonts w:ascii="Arial" w:eastAsiaTheme="minorHAnsi" w:hAnsi="Arial" w:cs="Arial"/>
          <w:color w:val="auto"/>
          <w:szCs w:val="22"/>
          <w:lang w:eastAsia="en-US"/>
        </w:rPr>
      </w:pPr>
      <w:r w:rsidRPr="002E1158">
        <w:rPr>
          <w:rFonts w:ascii="Arial" w:eastAsiaTheme="minorHAnsi" w:hAnsi="Arial" w:cs="Arial"/>
          <w:color w:val="auto"/>
          <w:szCs w:val="22"/>
          <w:lang w:eastAsia="en-US"/>
        </w:rPr>
        <w:t>situacija postojeće komunalne infrastrukture mora biti pregledna s prikazom svih vodova koji su u zoni zahvata, njihovim visinskim kotama, profilima cijevi i oznakama istih, te legendom;</w:t>
      </w:r>
    </w:p>
    <w:p w14:paraId="1C5A0147" w14:textId="77777777" w:rsidR="00060CF5" w:rsidRPr="002E1158" w:rsidRDefault="00060CF5" w:rsidP="00060CF5">
      <w:pPr>
        <w:numPr>
          <w:ilvl w:val="1"/>
          <w:numId w:val="1"/>
        </w:numPr>
        <w:contextualSpacing/>
        <w:jc w:val="both"/>
        <w:rPr>
          <w:rFonts w:ascii="Arial" w:eastAsiaTheme="minorHAnsi" w:hAnsi="Arial" w:cs="Arial"/>
          <w:color w:val="00B0F0"/>
          <w:szCs w:val="22"/>
          <w:lang w:eastAsia="en-US"/>
        </w:rPr>
      </w:pPr>
      <w:r w:rsidRPr="002E1158">
        <w:rPr>
          <w:rFonts w:ascii="Arial" w:eastAsiaTheme="minorHAnsi" w:hAnsi="Arial" w:cs="Arial"/>
          <w:color w:val="auto"/>
          <w:szCs w:val="22"/>
          <w:lang w:eastAsia="en-US"/>
        </w:rPr>
        <w:t>odvodnja prometnice mora biti prikazana na posebnom situacijskom nacrtu, položajnom nacrtu odvodnje. Ovdje trebaju biti ucrtane i drenažne cijevi, na cijevima slivnik – šaht te trebaju biti iskazane dužine i padovi.</w:t>
      </w:r>
    </w:p>
    <w:p w14:paraId="43EFBEC2" w14:textId="77777777" w:rsidR="00060CF5" w:rsidRPr="002E1158" w:rsidRDefault="00060CF5" w:rsidP="00060CF5">
      <w:pPr>
        <w:numPr>
          <w:ilvl w:val="0"/>
          <w:numId w:val="1"/>
        </w:numPr>
        <w:contextualSpacing/>
        <w:jc w:val="both"/>
        <w:rPr>
          <w:rFonts w:ascii="Arial" w:eastAsiaTheme="minorHAnsi" w:hAnsi="Arial" w:cs="Arial"/>
          <w:color w:val="auto"/>
          <w:szCs w:val="22"/>
          <w:lang w:eastAsia="en-US"/>
        </w:rPr>
      </w:pPr>
      <w:r w:rsidRPr="002E1158">
        <w:rPr>
          <w:rFonts w:ascii="Arial" w:eastAsiaTheme="minorHAnsi" w:hAnsi="Arial" w:cs="Arial"/>
          <w:color w:val="auto"/>
          <w:szCs w:val="22"/>
          <w:lang w:eastAsia="en-US"/>
        </w:rPr>
        <w:t>Predviđeno eksploatacijsko razdoblje prometnice je 20 godina, a projektom određena kolnička konstrukcija mora izdržati srednje teško prometno opterećenje u tom periodu, kao i osovinsko opterećenje od najmanje 11,5 tona.</w:t>
      </w:r>
    </w:p>
    <w:p w14:paraId="5F75FAA2" w14:textId="77777777" w:rsidR="00A50924" w:rsidRPr="002E1158" w:rsidRDefault="00060CF5" w:rsidP="00A50924">
      <w:pPr>
        <w:numPr>
          <w:ilvl w:val="0"/>
          <w:numId w:val="1"/>
        </w:numPr>
        <w:spacing w:after="0"/>
        <w:ind w:left="714" w:hanging="357"/>
        <w:contextualSpacing/>
        <w:jc w:val="both"/>
        <w:rPr>
          <w:rFonts w:ascii="Arial" w:hAnsi="Arial" w:cs="Arial"/>
          <w:color w:val="auto"/>
        </w:rPr>
      </w:pPr>
      <w:proofErr w:type="spellStart"/>
      <w:r w:rsidRPr="002E1158">
        <w:rPr>
          <w:rFonts w:ascii="Arial" w:eastAsiaTheme="minorHAnsi" w:hAnsi="Arial" w:cs="Arial"/>
          <w:color w:val="auto"/>
          <w:szCs w:val="22"/>
          <w:lang w:eastAsia="en-US"/>
        </w:rPr>
        <w:t>Niveletu</w:t>
      </w:r>
      <w:proofErr w:type="spellEnd"/>
      <w:r w:rsidRPr="002E1158">
        <w:rPr>
          <w:rFonts w:ascii="Arial" w:eastAsiaTheme="minorHAnsi" w:hAnsi="Arial" w:cs="Arial"/>
          <w:color w:val="auto"/>
          <w:szCs w:val="22"/>
          <w:lang w:eastAsia="en-US"/>
        </w:rPr>
        <w:t xml:space="preserve"> kolnika, pješačkih staza, bankina i kolnih prilaza treba zadržati postojećom ili uz minimalne korekcije.</w:t>
      </w:r>
      <w:r w:rsidR="00A50924" w:rsidRPr="002E1158">
        <w:rPr>
          <w:rFonts w:ascii="Arial" w:eastAsiaTheme="minorHAnsi" w:hAnsi="Arial" w:cs="Arial"/>
        </w:rPr>
        <w:t xml:space="preserve"> </w:t>
      </w:r>
      <w:r w:rsidR="00A50924" w:rsidRPr="002E1158">
        <w:rPr>
          <w:rFonts w:ascii="Arial" w:hAnsi="Arial" w:cs="Arial"/>
          <w:color w:val="auto"/>
        </w:rPr>
        <w:t>Projektom je potrebno predvidjeti uklanjanje postojećeg kolnika</w:t>
      </w:r>
      <w:r w:rsidR="00211E9B" w:rsidRPr="002E1158">
        <w:rPr>
          <w:rFonts w:ascii="Arial" w:hAnsi="Arial" w:cs="Arial"/>
          <w:color w:val="auto"/>
        </w:rPr>
        <w:t xml:space="preserve"> - sukladno rezultatima geomehaničkih ispitivanja (za koja će lokacije utvrditi projektant prilikom izrade projektne dokumentacije),</w:t>
      </w:r>
      <w:r w:rsidR="00A50924" w:rsidRPr="002E1158">
        <w:rPr>
          <w:rFonts w:ascii="Arial" w:hAnsi="Arial" w:cs="Arial"/>
          <w:color w:val="auto"/>
        </w:rPr>
        <w:t xml:space="preserve"> debljine </w:t>
      </w:r>
      <w:r w:rsidR="00211E9B" w:rsidRPr="002E1158">
        <w:rPr>
          <w:rFonts w:ascii="Arial" w:hAnsi="Arial" w:cs="Arial"/>
          <w:color w:val="auto"/>
        </w:rPr>
        <w:t>do 5</w:t>
      </w:r>
      <w:r w:rsidR="00A50924" w:rsidRPr="002E1158">
        <w:rPr>
          <w:rFonts w:ascii="Arial" w:hAnsi="Arial" w:cs="Arial"/>
          <w:color w:val="auto"/>
        </w:rPr>
        <w:t>0 cm</w:t>
      </w:r>
      <w:r w:rsidR="00211E9B" w:rsidRPr="002E1158">
        <w:rPr>
          <w:rFonts w:ascii="Arial" w:hAnsi="Arial" w:cs="Arial"/>
          <w:color w:val="auto"/>
        </w:rPr>
        <w:t xml:space="preserve"> -</w:t>
      </w:r>
      <w:r w:rsidR="00A50924" w:rsidRPr="002E1158">
        <w:rPr>
          <w:rFonts w:ascii="Arial" w:hAnsi="Arial" w:cs="Arial"/>
          <w:color w:val="00B0F0"/>
        </w:rPr>
        <w:t xml:space="preserve"> </w:t>
      </w:r>
      <w:r w:rsidR="00A50924" w:rsidRPr="002E1158">
        <w:rPr>
          <w:rFonts w:ascii="Arial" w:hAnsi="Arial" w:cs="Arial"/>
          <w:color w:val="auto"/>
        </w:rPr>
        <w:t xml:space="preserve">te izvedbu nove kolničke konstrukcije za srednje teški promet. </w:t>
      </w:r>
    </w:p>
    <w:p w14:paraId="4C1CF0BE" w14:textId="77777777" w:rsidR="00060CF5" w:rsidRPr="002E1158" w:rsidRDefault="00060CF5" w:rsidP="00060CF5">
      <w:pPr>
        <w:numPr>
          <w:ilvl w:val="0"/>
          <w:numId w:val="1"/>
        </w:numPr>
        <w:contextualSpacing/>
        <w:jc w:val="both"/>
        <w:rPr>
          <w:rFonts w:ascii="Arial" w:eastAsiaTheme="minorHAnsi" w:hAnsi="Arial" w:cs="Arial"/>
          <w:color w:val="auto"/>
          <w:szCs w:val="22"/>
          <w:lang w:eastAsia="en-US"/>
        </w:rPr>
      </w:pPr>
      <w:r w:rsidRPr="002E1158">
        <w:rPr>
          <w:rFonts w:ascii="Arial" w:eastAsiaTheme="minorHAnsi" w:hAnsi="Arial" w:cs="Arial"/>
          <w:color w:val="auto"/>
          <w:szCs w:val="22"/>
          <w:lang w:eastAsia="en-US"/>
        </w:rPr>
        <w:t xml:space="preserve">U sklopu projektnog rješenja potrebno je predvidjeti </w:t>
      </w:r>
      <w:r w:rsidR="00923B33" w:rsidRPr="002E1158">
        <w:rPr>
          <w:rFonts w:ascii="Arial" w:eastAsiaTheme="minorHAnsi" w:hAnsi="Arial" w:cs="Arial"/>
          <w:color w:val="auto"/>
          <w:szCs w:val="22"/>
          <w:lang w:eastAsia="en-US"/>
        </w:rPr>
        <w:t>eventualn</w:t>
      </w:r>
      <w:r w:rsidR="00DF544C" w:rsidRPr="002E1158">
        <w:rPr>
          <w:rFonts w:ascii="Arial" w:eastAsiaTheme="minorHAnsi" w:hAnsi="Arial" w:cs="Arial"/>
          <w:color w:val="auto"/>
          <w:szCs w:val="22"/>
          <w:lang w:eastAsia="en-US"/>
        </w:rPr>
        <w:t>o</w:t>
      </w:r>
      <w:r w:rsidR="00923B33" w:rsidRPr="002E1158">
        <w:rPr>
          <w:rFonts w:ascii="Arial" w:eastAsiaTheme="minorHAnsi" w:hAnsi="Arial" w:cs="Arial"/>
          <w:color w:val="auto"/>
          <w:szCs w:val="22"/>
          <w:lang w:eastAsia="en-US"/>
        </w:rPr>
        <w:t xml:space="preserve"> </w:t>
      </w:r>
      <w:r w:rsidR="00DF544C" w:rsidRPr="002E1158">
        <w:rPr>
          <w:rFonts w:ascii="Arial" w:eastAsiaTheme="minorHAnsi" w:hAnsi="Arial" w:cs="Arial"/>
          <w:color w:val="auto"/>
          <w:szCs w:val="22"/>
          <w:lang w:eastAsia="en-US"/>
        </w:rPr>
        <w:t>izmještene</w:t>
      </w:r>
      <w:r w:rsidR="00923B33" w:rsidRPr="002E1158">
        <w:rPr>
          <w:rFonts w:ascii="Arial" w:eastAsiaTheme="minorHAnsi" w:hAnsi="Arial" w:cs="Arial"/>
          <w:color w:val="auto"/>
          <w:szCs w:val="22"/>
          <w:lang w:eastAsia="en-US"/>
        </w:rPr>
        <w:t xml:space="preserve"> pojed</w:t>
      </w:r>
      <w:r w:rsidR="00DF544C" w:rsidRPr="002E1158">
        <w:rPr>
          <w:rFonts w:ascii="Arial" w:eastAsiaTheme="minorHAnsi" w:hAnsi="Arial" w:cs="Arial"/>
          <w:color w:val="auto"/>
          <w:szCs w:val="22"/>
          <w:lang w:eastAsia="en-US"/>
        </w:rPr>
        <w:t>i</w:t>
      </w:r>
      <w:r w:rsidR="00923B33" w:rsidRPr="002E1158">
        <w:rPr>
          <w:rFonts w:ascii="Arial" w:eastAsiaTheme="minorHAnsi" w:hAnsi="Arial" w:cs="Arial"/>
          <w:color w:val="auto"/>
          <w:szCs w:val="22"/>
          <w:lang w:eastAsia="en-US"/>
        </w:rPr>
        <w:t>n</w:t>
      </w:r>
      <w:r w:rsidR="00DF544C" w:rsidRPr="002E1158">
        <w:rPr>
          <w:rFonts w:ascii="Arial" w:eastAsiaTheme="minorHAnsi" w:hAnsi="Arial" w:cs="Arial"/>
          <w:color w:val="auto"/>
          <w:szCs w:val="22"/>
          <w:lang w:eastAsia="en-US"/>
        </w:rPr>
        <w:t>e</w:t>
      </w:r>
      <w:r w:rsidR="00923B33" w:rsidRPr="002E1158">
        <w:rPr>
          <w:rFonts w:ascii="Arial" w:eastAsiaTheme="minorHAnsi" w:hAnsi="Arial" w:cs="Arial"/>
          <w:color w:val="auto"/>
          <w:szCs w:val="22"/>
          <w:lang w:eastAsia="en-US"/>
        </w:rPr>
        <w:t xml:space="preserve"> </w:t>
      </w:r>
      <w:r w:rsidRPr="002E1158">
        <w:rPr>
          <w:rFonts w:ascii="Arial" w:eastAsiaTheme="minorHAnsi" w:hAnsi="Arial" w:cs="Arial"/>
          <w:color w:val="auto"/>
          <w:szCs w:val="22"/>
          <w:lang w:eastAsia="en-US"/>
        </w:rPr>
        <w:t xml:space="preserve"> stupov</w:t>
      </w:r>
      <w:r w:rsidR="00DF544C" w:rsidRPr="002E1158">
        <w:rPr>
          <w:rFonts w:ascii="Arial" w:eastAsiaTheme="minorHAnsi" w:hAnsi="Arial" w:cs="Arial"/>
          <w:color w:val="auto"/>
          <w:szCs w:val="22"/>
          <w:lang w:eastAsia="en-US"/>
        </w:rPr>
        <w:t>e</w:t>
      </w:r>
      <w:r w:rsidRPr="002E1158">
        <w:rPr>
          <w:rFonts w:ascii="Arial" w:eastAsiaTheme="minorHAnsi" w:hAnsi="Arial" w:cs="Arial"/>
          <w:color w:val="auto"/>
          <w:szCs w:val="22"/>
          <w:lang w:eastAsia="en-US"/>
        </w:rPr>
        <w:t xml:space="preserve"> javne rasvjete radi </w:t>
      </w:r>
      <w:r w:rsidR="00923B33" w:rsidRPr="002E1158">
        <w:rPr>
          <w:rFonts w:ascii="Arial" w:eastAsiaTheme="minorHAnsi" w:hAnsi="Arial" w:cs="Arial"/>
          <w:color w:val="auto"/>
          <w:szCs w:val="22"/>
          <w:lang w:eastAsia="en-US"/>
        </w:rPr>
        <w:t xml:space="preserve">uređenja </w:t>
      </w:r>
      <w:r w:rsidRPr="002E1158">
        <w:rPr>
          <w:rFonts w:ascii="Arial" w:eastAsiaTheme="minorHAnsi" w:hAnsi="Arial" w:cs="Arial"/>
          <w:color w:val="auto"/>
          <w:szCs w:val="22"/>
          <w:lang w:eastAsia="en-US"/>
        </w:rPr>
        <w:t>prometnice prema projektnom zadatku.</w:t>
      </w:r>
      <w:r w:rsidR="00BA6131" w:rsidRPr="002E1158">
        <w:rPr>
          <w:rFonts w:ascii="Arial" w:eastAsiaTheme="minorHAnsi" w:hAnsi="Arial" w:cs="Arial"/>
          <w:color w:val="auto"/>
          <w:szCs w:val="22"/>
          <w:lang w:eastAsia="en-US"/>
        </w:rPr>
        <w:t xml:space="preserve"> </w:t>
      </w:r>
    </w:p>
    <w:p w14:paraId="0D4C8557" w14:textId="77777777" w:rsidR="000F769E" w:rsidRPr="002E1158" w:rsidRDefault="000F769E" w:rsidP="00060CF5">
      <w:pPr>
        <w:numPr>
          <w:ilvl w:val="0"/>
          <w:numId w:val="1"/>
        </w:numPr>
        <w:contextualSpacing/>
        <w:jc w:val="both"/>
        <w:rPr>
          <w:rFonts w:ascii="Arial" w:eastAsiaTheme="minorHAnsi" w:hAnsi="Arial" w:cs="Arial"/>
          <w:color w:val="auto"/>
          <w:szCs w:val="22"/>
          <w:lang w:eastAsia="en-US"/>
        </w:rPr>
      </w:pPr>
      <w:r w:rsidRPr="002E1158">
        <w:rPr>
          <w:rFonts w:ascii="Arial" w:eastAsiaTheme="minorHAnsi" w:hAnsi="Arial" w:cs="Arial"/>
          <w:color w:val="auto"/>
          <w:szCs w:val="22"/>
          <w:lang w:eastAsia="en-US"/>
        </w:rPr>
        <w:t>Glavni projektant je dužan izvršiti koordinaciju svih instalacija</w:t>
      </w:r>
      <w:r w:rsidR="004E7398" w:rsidRPr="002E1158">
        <w:rPr>
          <w:rFonts w:ascii="Arial" w:eastAsiaTheme="minorHAnsi" w:hAnsi="Arial" w:cs="Arial"/>
          <w:color w:val="auto"/>
          <w:szCs w:val="22"/>
          <w:lang w:eastAsia="en-US"/>
        </w:rPr>
        <w:t xml:space="preserve"> te izraditi</w:t>
      </w:r>
      <w:r w:rsidRPr="002E1158">
        <w:rPr>
          <w:rFonts w:ascii="Arial" w:eastAsiaTheme="minorHAnsi" w:hAnsi="Arial" w:cs="Arial"/>
          <w:color w:val="auto"/>
          <w:szCs w:val="22"/>
          <w:lang w:eastAsia="en-US"/>
        </w:rPr>
        <w:t xml:space="preserve"> poprečni i tlocrtni prikaz svih instalacija</w:t>
      </w:r>
      <w:r w:rsidR="004E7398" w:rsidRPr="002E1158">
        <w:rPr>
          <w:rFonts w:ascii="Arial" w:eastAsiaTheme="minorHAnsi" w:hAnsi="Arial" w:cs="Arial"/>
          <w:color w:val="auto"/>
          <w:szCs w:val="22"/>
          <w:lang w:eastAsia="en-US"/>
        </w:rPr>
        <w:t xml:space="preserve"> (javna rasvjeta, telekomunikacije, elektroinstalacije, </w:t>
      </w:r>
      <w:r w:rsidR="00F95699" w:rsidRPr="002E1158">
        <w:rPr>
          <w:rFonts w:ascii="Arial" w:eastAsiaTheme="minorHAnsi" w:hAnsi="Arial" w:cs="Arial"/>
          <w:color w:val="auto"/>
          <w:szCs w:val="22"/>
          <w:lang w:eastAsia="en-US"/>
        </w:rPr>
        <w:t xml:space="preserve">vodoopskrba, </w:t>
      </w:r>
      <w:r w:rsidR="004E7398" w:rsidRPr="002E1158">
        <w:rPr>
          <w:rFonts w:ascii="Arial" w:eastAsiaTheme="minorHAnsi" w:hAnsi="Arial" w:cs="Arial"/>
          <w:color w:val="auto"/>
          <w:szCs w:val="22"/>
          <w:lang w:eastAsia="en-US"/>
        </w:rPr>
        <w:t>oborinska kanalizacija...) te riješiti križanja s postojećim infrastrukturnim objektima i instalacijama, te uz suglasnost vlasnika instalacija predvidjeti zaštitu istih tijekom građenja kao i konačnu zaštitu.</w:t>
      </w:r>
    </w:p>
    <w:p w14:paraId="4BA405B0" w14:textId="77777777" w:rsidR="00060CF5" w:rsidRPr="002E1158" w:rsidRDefault="00060CF5" w:rsidP="00060CF5">
      <w:pPr>
        <w:numPr>
          <w:ilvl w:val="0"/>
          <w:numId w:val="1"/>
        </w:numPr>
        <w:contextualSpacing/>
        <w:jc w:val="both"/>
        <w:rPr>
          <w:rFonts w:ascii="Arial" w:eastAsiaTheme="minorHAnsi" w:hAnsi="Arial" w:cs="Arial"/>
          <w:color w:val="auto"/>
          <w:szCs w:val="22"/>
          <w:lang w:eastAsia="en-US"/>
        </w:rPr>
      </w:pPr>
      <w:r w:rsidRPr="002E1158">
        <w:rPr>
          <w:rFonts w:ascii="Arial" w:eastAsiaTheme="minorHAnsi" w:hAnsi="Arial" w:cs="Arial"/>
          <w:color w:val="auto"/>
          <w:szCs w:val="22"/>
          <w:lang w:eastAsia="en-US"/>
        </w:rPr>
        <w:t>Prometno rješenje u sklopu projekta mora biti kompatibilno sa postojećom regulacijom prometa izvan granice građevnog zahvata. Prometno rješenje mora obuhvatiti svu prometnu opremu, kako postojeću tako i buduću.</w:t>
      </w:r>
      <w:r w:rsidR="00123C96" w:rsidRPr="002E1158">
        <w:rPr>
          <w:rFonts w:ascii="Arial" w:eastAsiaTheme="minorHAnsi" w:hAnsi="Arial" w:cs="Arial"/>
          <w:color w:val="auto"/>
          <w:szCs w:val="22"/>
          <w:lang w:eastAsia="en-US"/>
        </w:rPr>
        <w:t xml:space="preserve"> </w:t>
      </w:r>
    </w:p>
    <w:p w14:paraId="07638ED2" w14:textId="77777777" w:rsidR="006102C4" w:rsidRPr="002E1158" w:rsidRDefault="00060CF5" w:rsidP="00060CF5">
      <w:pPr>
        <w:numPr>
          <w:ilvl w:val="0"/>
          <w:numId w:val="1"/>
        </w:numPr>
        <w:contextualSpacing/>
        <w:jc w:val="both"/>
        <w:rPr>
          <w:rFonts w:ascii="Arial" w:eastAsiaTheme="minorHAnsi" w:hAnsi="Arial" w:cs="Arial"/>
          <w:color w:val="auto"/>
          <w:szCs w:val="22"/>
          <w:lang w:eastAsia="en-US"/>
        </w:rPr>
      </w:pPr>
      <w:r w:rsidRPr="002E1158">
        <w:rPr>
          <w:rFonts w:ascii="Arial" w:eastAsiaTheme="minorHAnsi" w:hAnsi="Arial" w:cs="Arial"/>
          <w:color w:val="auto"/>
          <w:szCs w:val="22"/>
          <w:lang w:eastAsia="en-US"/>
        </w:rPr>
        <w:t xml:space="preserve">U položajnom nacrtu </w:t>
      </w:r>
      <w:proofErr w:type="spellStart"/>
      <w:r w:rsidRPr="002E1158">
        <w:rPr>
          <w:rFonts w:ascii="Arial" w:eastAsiaTheme="minorHAnsi" w:hAnsi="Arial" w:cs="Arial"/>
          <w:color w:val="auto"/>
          <w:szCs w:val="22"/>
          <w:lang w:eastAsia="en-US"/>
        </w:rPr>
        <w:t>iskolčenja</w:t>
      </w:r>
      <w:proofErr w:type="spellEnd"/>
      <w:r w:rsidRPr="002E1158">
        <w:rPr>
          <w:rFonts w:ascii="Arial" w:eastAsiaTheme="minorHAnsi" w:hAnsi="Arial" w:cs="Arial"/>
          <w:color w:val="auto"/>
          <w:szCs w:val="22"/>
          <w:lang w:eastAsia="en-US"/>
        </w:rPr>
        <w:t xml:space="preserve"> mora biti tablica s ispisom koordinata poligona točaka.</w:t>
      </w:r>
    </w:p>
    <w:p w14:paraId="116AB734" w14:textId="77777777" w:rsidR="00060CF5" w:rsidRPr="002E1158" w:rsidRDefault="00060CF5" w:rsidP="00060CF5">
      <w:pPr>
        <w:numPr>
          <w:ilvl w:val="0"/>
          <w:numId w:val="1"/>
        </w:numPr>
        <w:contextualSpacing/>
        <w:jc w:val="both"/>
        <w:rPr>
          <w:rFonts w:ascii="Arial" w:eastAsiaTheme="minorHAnsi" w:hAnsi="Arial" w:cs="Arial"/>
          <w:color w:val="auto"/>
          <w:szCs w:val="22"/>
          <w:lang w:eastAsia="en-US"/>
        </w:rPr>
      </w:pPr>
      <w:r w:rsidRPr="002E1158">
        <w:rPr>
          <w:rFonts w:ascii="Arial" w:eastAsiaTheme="minorHAnsi" w:hAnsi="Arial" w:cs="Arial"/>
          <w:color w:val="auto"/>
          <w:szCs w:val="22"/>
          <w:lang w:eastAsia="en-US"/>
        </w:rPr>
        <w:lastRenderedPageBreak/>
        <w:t>Projekt treba izraditi:</w:t>
      </w:r>
    </w:p>
    <w:p w14:paraId="4603001C" w14:textId="77777777" w:rsidR="00060CF5" w:rsidRPr="002E1158" w:rsidRDefault="00060CF5" w:rsidP="00060CF5">
      <w:pPr>
        <w:ind w:left="720"/>
        <w:contextualSpacing/>
        <w:jc w:val="both"/>
        <w:rPr>
          <w:rFonts w:ascii="Arial" w:eastAsiaTheme="minorHAnsi" w:hAnsi="Arial" w:cs="Arial"/>
          <w:color w:val="auto"/>
          <w:szCs w:val="22"/>
          <w:lang w:eastAsia="en-US"/>
        </w:rPr>
      </w:pPr>
      <w:r w:rsidRPr="002E1158">
        <w:rPr>
          <w:rFonts w:ascii="Arial" w:eastAsiaTheme="minorHAnsi" w:hAnsi="Arial" w:cs="Arial"/>
          <w:color w:val="auto"/>
          <w:szCs w:val="22"/>
          <w:lang w:eastAsia="en-US"/>
        </w:rPr>
        <w:t xml:space="preserve">- u tiskanom obliku po </w:t>
      </w:r>
      <w:r w:rsidR="0018532D" w:rsidRPr="002E1158">
        <w:rPr>
          <w:rFonts w:ascii="Arial" w:eastAsiaTheme="minorHAnsi" w:hAnsi="Arial" w:cs="Arial"/>
          <w:color w:val="auto"/>
          <w:szCs w:val="22"/>
          <w:lang w:eastAsia="en-US"/>
        </w:rPr>
        <w:t>7</w:t>
      </w:r>
      <w:r w:rsidRPr="002E1158">
        <w:rPr>
          <w:rFonts w:ascii="Arial" w:eastAsiaTheme="minorHAnsi" w:hAnsi="Arial" w:cs="Arial"/>
          <w:color w:val="auto"/>
          <w:szCs w:val="22"/>
          <w:lang w:eastAsia="en-US"/>
        </w:rPr>
        <w:t xml:space="preserve"> (sedam) primjeraka – uvezenih u jednu ili više mapa, te</w:t>
      </w:r>
    </w:p>
    <w:p w14:paraId="7C28112D" w14:textId="77777777" w:rsidR="00060CF5" w:rsidRPr="002E1158" w:rsidRDefault="00060CF5" w:rsidP="00060CF5">
      <w:pPr>
        <w:ind w:left="720"/>
        <w:contextualSpacing/>
        <w:jc w:val="both"/>
        <w:rPr>
          <w:rFonts w:ascii="Arial" w:eastAsiaTheme="minorHAnsi" w:hAnsi="Arial" w:cs="Arial"/>
          <w:color w:val="auto"/>
          <w:szCs w:val="22"/>
          <w:lang w:eastAsia="en-US"/>
        </w:rPr>
      </w:pPr>
      <w:r w:rsidRPr="002E1158">
        <w:rPr>
          <w:rFonts w:ascii="Arial" w:eastAsiaTheme="minorHAnsi" w:hAnsi="Arial" w:cs="Arial"/>
          <w:color w:val="auto"/>
          <w:szCs w:val="22"/>
          <w:lang w:eastAsia="en-US"/>
        </w:rPr>
        <w:t>- u digitalnom obliku na CD-u u 2 (dva) primjerka (tekst u MS WORD-u, nacrti u *.</w:t>
      </w:r>
      <w:proofErr w:type="spellStart"/>
      <w:r w:rsidRPr="002E1158">
        <w:rPr>
          <w:rFonts w:ascii="Arial" w:eastAsiaTheme="minorHAnsi" w:hAnsi="Arial" w:cs="Arial"/>
          <w:color w:val="auto"/>
          <w:szCs w:val="22"/>
          <w:lang w:eastAsia="en-US"/>
        </w:rPr>
        <w:t>dwg</w:t>
      </w:r>
      <w:proofErr w:type="spellEnd"/>
      <w:r w:rsidRPr="002E1158">
        <w:rPr>
          <w:rFonts w:ascii="Arial" w:eastAsiaTheme="minorHAnsi" w:hAnsi="Arial" w:cs="Arial"/>
          <w:color w:val="auto"/>
          <w:szCs w:val="22"/>
          <w:lang w:eastAsia="en-US"/>
        </w:rPr>
        <w:t xml:space="preserve"> formatu, troškovnik u EXCEL-u</w:t>
      </w:r>
      <w:r w:rsidR="00DB247F" w:rsidRPr="002E1158">
        <w:rPr>
          <w:rFonts w:ascii="Arial" w:eastAsiaTheme="minorHAnsi" w:hAnsi="Arial" w:cs="Arial"/>
          <w:color w:val="auto"/>
          <w:szCs w:val="22"/>
          <w:lang w:eastAsia="en-US"/>
        </w:rPr>
        <w:t xml:space="preserve"> – verzija s procijenjenom vrijednosti i bez cijena</w:t>
      </w:r>
      <w:r w:rsidRPr="002E1158">
        <w:rPr>
          <w:rFonts w:ascii="Arial" w:eastAsiaTheme="minorHAnsi" w:hAnsi="Arial" w:cs="Arial"/>
          <w:color w:val="auto"/>
          <w:szCs w:val="22"/>
          <w:lang w:eastAsia="en-US"/>
        </w:rPr>
        <w:t>, cijeli projekt u *.pdf formatu</w:t>
      </w:r>
      <w:r w:rsidR="00211E9B" w:rsidRPr="002E1158">
        <w:rPr>
          <w:rFonts w:ascii="Arial" w:eastAsiaTheme="minorHAnsi" w:hAnsi="Arial" w:cs="Arial"/>
          <w:color w:val="auto"/>
          <w:szCs w:val="22"/>
          <w:lang w:eastAsia="en-US"/>
        </w:rPr>
        <w:t>)</w:t>
      </w:r>
      <w:r w:rsidRPr="002E1158">
        <w:rPr>
          <w:rFonts w:ascii="Arial" w:eastAsiaTheme="minorHAnsi" w:hAnsi="Arial" w:cs="Arial"/>
          <w:color w:val="auto"/>
          <w:szCs w:val="22"/>
          <w:lang w:eastAsia="en-US"/>
        </w:rPr>
        <w:t>.</w:t>
      </w:r>
      <w:r w:rsidR="00211E9B" w:rsidRPr="002E1158">
        <w:rPr>
          <w:rFonts w:ascii="Arial" w:eastAsiaTheme="minorHAnsi" w:hAnsi="Arial" w:cs="Arial"/>
          <w:color w:val="auto"/>
          <w:szCs w:val="22"/>
          <w:lang w:eastAsia="en-US"/>
        </w:rPr>
        <w:t xml:space="preserve"> </w:t>
      </w:r>
    </w:p>
    <w:p w14:paraId="2827F7D7" w14:textId="77777777" w:rsidR="00060CF5" w:rsidRPr="002E1158" w:rsidRDefault="00060CF5" w:rsidP="00060CF5">
      <w:pPr>
        <w:numPr>
          <w:ilvl w:val="0"/>
          <w:numId w:val="1"/>
        </w:numPr>
        <w:contextualSpacing/>
        <w:jc w:val="both"/>
        <w:rPr>
          <w:rFonts w:ascii="Arial" w:eastAsiaTheme="minorHAnsi" w:hAnsi="Arial" w:cs="Arial"/>
          <w:color w:val="auto"/>
          <w:szCs w:val="22"/>
          <w:lang w:eastAsia="en-US"/>
        </w:rPr>
      </w:pPr>
      <w:r w:rsidRPr="002E1158">
        <w:rPr>
          <w:rFonts w:ascii="Arial" w:eastAsiaTheme="minorHAnsi" w:hAnsi="Arial" w:cs="Arial"/>
          <w:color w:val="auto"/>
          <w:szCs w:val="22"/>
          <w:lang w:eastAsia="en-US"/>
        </w:rPr>
        <w:t xml:space="preserve">U sklopu projekta potrebno je izraditi detaljan troškovnik s </w:t>
      </w:r>
      <w:r w:rsidR="000F769E" w:rsidRPr="002E1158">
        <w:rPr>
          <w:rFonts w:ascii="Arial" w:eastAsiaTheme="minorHAnsi" w:hAnsi="Arial" w:cs="Arial"/>
          <w:color w:val="auto"/>
          <w:szCs w:val="22"/>
          <w:lang w:eastAsia="en-US"/>
        </w:rPr>
        <w:t xml:space="preserve">detaljno opisanim stavkama, te </w:t>
      </w:r>
      <w:r w:rsidRPr="002E1158">
        <w:rPr>
          <w:rFonts w:ascii="Arial" w:eastAsiaTheme="minorHAnsi" w:hAnsi="Arial" w:cs="Arial"/>
          <w:color w:val="auto"/>
          <w:szCs w:val="22"/>
          <w:lang w:eastAsia="en-US"/>
        </w:rPr>
        <w:t xml:space="preserve">iskazanom procjenom vrijednosti </w:t>
      </w:r>
      <w:r w:rsidR="000F769E" w:rsidRPr="002E1158">
        <w:rPr>
          <w:rFonts w:ascii="Arial" w:eastAsiaTheme="minorHAnsi" w:hAnsi="Arial" w:cs="Arial"/>
          <w:color w:val="auto"/>
          <w:szCs w:val="22"/>
          <w:lang w:eastAsia="en-US"/>
        </w:rPr>
        <w:t>jediničnih cijena, te s ukupnim procijenje</w:t>
      </w:r>
      <w:r w:rsidR="004E7398" w:rsidRPr="002E1158">
        <w:rPr>
          <w:rFonts w:ascii="Arial" w:eastAsiaTheme="minorHAnsi" w:hAnsi="Arial" w:cs="Arial"/>
          <w:color w:val="auto"/>
          <w:szCs w:val="22"/>
          <w:lang w:eastAsia="en-US"/>
        </w:rPr>
        <w:t>n</w:t>
      </w:r>
      <w:r w:rsidR="000F769E" w:rsidRPr="002E1158">
        <w:rPr>
          <w:rFonts w:ascii="Arial" w:eastAsiaTheme="minorHAnsi" w:hAnsi="Arial" w:cs="Arial"/>
          <w:color w:val="auto"/>
          <w:szCs w:val="22"/>
          <w:lang w:eastAsia="en-US"/>
        </w:rPr>
        <w:t>im troškom izv</w:t>
      </w:r>
      <w:r w:rsidR="004E5044" w:rsidRPr="002E1158">
        <w:rPr>
          <w:rFonts w:ascii="Arial" w:eastAsiaTheme="minorHAnsi" w:hAnsi="Arial" w:cs="Arial"/>
          <w:color w:val="auto"/>
          <w:szCs w:val="22"/>
          <w:lang w:eastAsia="en-US"/>
        </w:rPr>
        <w:t>o</w:t>
      </w:r>
      <w:r w:rsidR="000F769E" w:rsidRPr="002E1158">
        <w:rPr>
          <w:rFonts w:ascii="Arial" w:eastAsiaTheme="minorHAnsi" w:hAnsi="Arial" w:cs="Arial"/>
          <w:color w:val="auto"/>
          <w:szCs w:val="22"/>
          <w:lang w:eastAsia="en-US"/>
        </w:rPr>
        <w:t>đenja radova</w:t>
      </w:r>
      <w:r w:rsidRPr="002E1158">
        <w:rPr>
          <w:rFonts w:ascii="Arial" w:eastAsiaTheme="minorHAnsi" w:hAnsi="Arial" w:cs="Arial"/>
          <w:color w:val="auto"/>
          <w:szCs w:val="22"/>
          <w:lang w:eastAsia="en-US"/>
        </w:rPr>
        <w:t xml:space="preserve">. </w:t>
      </w:r>
    </w:p>
    <w:p w14:paraId="205BBCC3" w14:textId="77777777" w:rsidR="00060CF5" w:rsidRPr="002E1158" w:rsidRDefault="00060CF5" w:rsidP="00060CF5">
      <w:pPr>
        <w:numPr>
          <w:ilvl w:val="0"/>
          <w:numId w:val="1"/>
        </w:numPr>
        <w:contextualSpacing/>
        <w:jc w:val="both"/>
        <w:rPr>
          <w:rFonts w:ascii="Arial" w:eastAsiaTheme="minorHAnsi" w:hAnsi="Arial" w:cs="Arial"/>
          <w:color w:val="auto"/>
          <w:szCs w:val="22"/>
          <w:lang w:eastAsia="en-US"/>
        </w:rPr>
      </w:pPr>
      <w:r w:rsidRPr="002E1158">
        <w:rPr>
          <w:rFonts w:ascii="Arial" w:eastAsiaTheme="minorHAnsi" w:hAnsi="Arial" w:cs="Arial"/>
          <w:color w:val="auto"/>
          <w:szCs w:val="22"/>
          <w:lang w:eastAsia="en-US"/>
        </w:rPr>
        <w:t>Prije uvezivanja projekta, Projektant je dužan Naručitelju prirediti prezentaciju na kojoj će ga detaljno upoznati s izvedbenim projektom.</w:t>
      </w:r>
    </w:p>
    <w:p w14:paraId="7A654D84" w14:textId="77777777" w:rsidR="00060CF5" w:rsidRPr="002E1158" w:rsidRDefault="00060CF5" w:rsidP="00060CF5">
      <w:pPr>
        <w:numPr>
          <w:ilvl w:val="0"/>
          <w:numId w:val="1"/>
        </w:numPr>
        <w:contextualSpacing/>
        <w:jc w:val="both"/>
        <w:rPr>
          <w:rFonts w:ascii="Arial" w:eastAsiaTheme="minorHAnsi" w:hAnsi="Arial" w:cs="Arial"/>
          <w:color w:val="auto"/>
          <w:szCs w:val="22"/>
          <w:lang w:eastAsia="en-US"/>
        </w:rPr>
      </w:pPr>
      <w:r w:rsidRPr="002E1158">
        <w:rPr>
          <w:rFonts w:ascii="Arial" w:eastAsiaTheme="minorHAnsi" w:hAnsi="Arial" w:cs="Arial"/>
          <w:color w:val="auto"/>
          <w:szCs w:val="22"/>
          <w:lang w:eastAsia="en-US"/>
        </w:rPr>
        <w:t xml:space="preserve">Nakon realizacije projekta, projektant je dužan pribaviti potrebnu </w:t>
      </w:r>
      <w:proofErr w:type="spellStart"/>
      <w:r w:rsidRPr="002E1158">
        <w:rPr>
          <w:rFonts w:ascii="Arial" w:eastAsiaTheme="minorHAnsi" w:hAnsi="Arial" w:cs="Arial"/>
          <w:color w:val="auto"/>
          <w:szCs w:val="22"/>
          <w:lang w:eastAsia="en-US"/>
        </w:rPr>
        <w:t>dokumetaciju</w:t>
      </w:r>
      <w:proofErr w:type="spellEnd"/>
      <w:r w:rsidRPr="002E1158">
        <w:rPr>
          <w:rFonts w:ascii="Arial" w:eastAsiaTheme="minorHAnsi" w:hAnsi="Arial" w:cs="Arial"/>
          <w:color w:val="auto"/>
          <w:szCs w:val="22"/>
          <w:lang w:eastAsia="en-US"/>
        </w:rPr>
        <w:t xml:space="preserve"> i obaviti evidenciju promijenje</w:t>
      </w:r>
      <w:r w:rsidR="00546AB1" w:rsidRPr="002E1158">
        <w:rPr>
          <w:rFonts w:ascii="Arial" w:eastAsiaTheme="minorHAnsi" w:hAnsi="Arial" w:cs="Arial"/>
          <w:color w:val="auto"/>
          <w:szCs w:val="22"/>
          <w:lang w:eastAsia="en-US"/>
        </w:rPr>
        <w:t>no</w:t>
      </w:r>
      <w:r w:rsidRPr="002E1158">
        <w:rPr>
          <w:rFonts w:ascii="Arial" w:eastAsiaTheme="minorHAnsi" w:hAnsi="Arial" w:cs="Arial"/>
          <w:color w:val="auto"/>
          <w:szCs w:val="22"/>
          <w:lang w:eastAsia="en-US"/>
        </w:rPr>
        <w:t xml:space="preserve">g stanja </w:t>
      </w:r>
      <w:r w:rsidR="00546AB1" w:rsidRPr="002E1158">
        <w:rPr>
          <w:rFonts w:ascii="Arial" w:eastAsiaTheme="minorHAnsi" w:hAnsi="Arial" w:cs="Arial"/>
          <w:color w:val="auto"/>
          <w:szCs w:val="22"/>
          <w:lang w:eastAsia="en-US"/>
        </w:rPr>
        <w:t xml:space="preserve">u </w:t>
      </w:r>
      <w:r w:rsidRPr="002E1158">
        <w:rPr>
          <w:rFonts w:ascii="Arial" w:eastAsiaTheme="minorHAnsi" w:hAnsi="Arial" w:cs="Arial"/>
          <w:color w:val="auto"/>
          <w:szCs w:val="22"/>
          <w:lang w:eastAsia="en-US"/>
        </w:rPr>
        <w:t>katastru nekretnina i katastru vodova u Gradskom uredu za katastar i geodetske poslove.</w:t>
      </w:r>
    </w:p>
    <w:p w14:paraId="1B5BC880" w14:textId="77777777" w:rsidR="00060CF5" w:rsidRPr="002E1158" w:rsidRDefault="00060CF5" w:rsidP="00060CF5">
      <w:pPr>
        <w:spacing w:after="0" w:line="240" w:lineRule="auto"/>
        <w:ind w:right="5386"/>
        <w:rPr>
          <w:rFonts w:ascii="Arial" w:hAnsi="Arial" w:cs="Arial"/>
          <w:szCs w:val="22"/>
        </w:rPr>
      </w:pPr>
    </w:p>
    <w:p w14:paraId="4A1BB695" w14:textId="77777777" w:rsidR="00CB3F22" w:rsidRDefault="00CB3F22">
      <w:pPr>
        <w:spacing w:after="160" w:line="259" w:lineRule="auto"/>
        <w:rPr>
          <w:rFonts w:ascii="Arial" w:hAnsi="Arial" w:cs="Arial"/>
          <w:color w:val="auto"/>
          <w:szCs w:val="22"/>
          <w:lang w:eastAsia="en-US"/>
        </w:rPr>
      </w:pPr>
    </w:p>
    <w:p w14:paraId="77140B9E" w14:textId="77777777" w:rsidR="00CB3F22" w:rsidRDefault="00CB3F22">
      <w:pPr>
        <w:spacing w:after="160" w:line="259" w:lineRule="auto"/>
        <w:rPr>
          <w:rFonts w:ascii="Arial" w:hAnsi="Arial" w:cs="Arial"/>
          <w:color w:val="auto"/>
          <w:szCs w:val="22"/>
          <w:lang w:eastAsia="en-US"/>
        </w:rPr>
      </w:pPr>
    </w:p>
    <w:p w14:paraId="7CA3A50B" w14:textId="0DD4F7D8" w:rsidR="000C06D9" w:rsidRPr="002E1158" w:rsidRDefault="000C06D9" w:rsidP="000C06D9">
      <w:pPr>
        <w:pStyle w:val="ListParagraph"/>
        <w:numPr>
          <w:ilvl w:val="0"/>
          <w:numId w:val="8"/>
        </w:numPr>
        <w:spacing w:before="80" w:after="0" w:line="240" w:lineRule="auto"/>
        <w:jc w:val="both"/>
        <w:rPr>
          <w:rFonts w:ascii="Arial" w:hAnsi="Arial" w:cs="Arial"/>
          <w:b/>
        </w:rPr>
      </w:pPr>
      <w:r w:rsidRPr="002E1158">
        <w:rPr>
          <w:rFonts w:ascii="Arial" w:hAnsi="Arial" w:cs="Arial"/>
          <w:b/>
        </w:rPr>
        <w:t>SADRŽAJ PROJEKTA</w:t>
      </w:r>
    </w:p>
    <w:p w14:paraId="2CFF9673" w14:textId="77777777" w:rsidR="000C06D9" w:rsidRPr="002E1158" w:rsidRDefault="000C06D9" w:rsidP="000C06D9">
      <w:pPr>
        <w:spacing w:before="80" w:after="0" w:line="240" w:lineRule="auto"/>
        <w:jc w:val="both"/>
        <w:rPr>
          <w:rFonts w:ascii="Arial" w:hAnsi="Arial" w:cs="Arial"/>
          <w:color w:val="auto"/>
          <w:szCs w:val="22"/>
          <w:lang w:eastAsia="en-US"/>
        </w:rPr>
      </w:pPr>
    </w:p>
    <w:p w14:paraId="643B9291" w14:textId="77777777" w:rsidR="000C06D9" w:rsidRPr="002E1158" w:rsidRDefault="000C06D9" w:rsidP="000C06D9">
      <w:pPr>
        <w:spacing w:before="80" w:after="0" w:line="240" w:lineRule="auto"/>
        <w:jc w:val="both"/>
        <w:rPr>
          <w:rFonts w:ascii="Arial" w:hAnsi="Arial" w:cs="Arial"/>
          <w:color w:val="auto"/>
          <w:szCs w:val="22"/>
          <w:lang w:eastAsia="en-US"/>
        </w:rPr>
      </w:pPr>
      <w:r w:rsidRPr="002E1158">
        <w:rPr>
          <w:rFonts w:ascii="Arial" w:hAnsi="Arial" w:cs="Arial"/>
          <w:color w:val="auto"/>
          <w:szCs w:val="22"/>
          <w:lang w:eastAsia="en-US"/>
        </w:rPr>
        <w:t>Projektant se obavezuje pribaviti slijedeće podatke i podloge na temelju kojih će izraditi projektnu dokumentaciju:</w:t>
      </w:r>
    </w:p>
    <w:p w14:paraId="5C72A7E1" w14:textId="77777777" w:rsidR="000C06D9" w:rsidRPr="002E1158" w:rsidRDefault="000C06D9" w:rsidP="000C06D9">
      <w:pPr>
        <w:numPr>
          <w:ilvl w:val="0"/>
          <w:numId w:val="3"/>
        </w:numPr>
        <w:tabs>
          <w:tab w:val="num" w:pos="142"/>
        </w:tabs>
        <w:spacing w:before="80" w:after="0" w:line="240" w:lineRule="auto"/>
        <w:ind w:left="142" w:hanging="142"/>
        <w:jc w:val="both"/>
        <w:rPr>
          <w:rFonts w:ascii="Arial" w:hAnsi="Arial" w:cs="Arial"/>
          <w:color w:val="auto"/>
          <w:szCs w:val="22"/>
          <w:lang w:eastAsia="en-US"/>
        </w:rPr>
      </w:pPr>
      <w:r w:rsidRPr="002E1158">
        <w:rPr>
          <w:rFonts w:ascii="Arial" w:hAnsi="Arial" w:cs="Arial"/>
          <w:color w:val="auto"/>
          <w:szCs w:val="22"/>
          <w:lang w:eastAsia="en-US"/>
        </w:rPr>
        <w:t>planske dokumente iz područja prometa,</w:t>
      </w:r>
    </w:p>
    <w:p w14:paraId="359F4F76" w14:textId="77777777" w:rsidR="000C06D9" w:rsidRPr="002E1158" w:rsidRDefault="000C06D9" w:rsidP="000C06D9">
      <w:pPr>
        <w:numPr>
          <w:ilvl w:val="0"/>
          <w:numId w:val="3"/>
        </w:numPr>
        <w:tabs>
          <w:tab w:val="num" w:pos="142"/>
        </w:tabs>
        <w:spacing w:before="80" w:after="0" w:line="240" w:lineRule="auto"/>
        <w:ind w:left="142" w:hanging="142"/>
        <w:jc w:val="both"/>
        <w:rPr>
          <w:rFonts w:ascii="Arial" w:hAnsi="Arial" w:cs="Arial"/>
          <w:color w:val="auto"/>
          <w:szCs w:val="22"/>
          <w:lang w:eastAsia="en-US"/>
        </w:rPr>
      </w:pPr>
      <w:r w:rsidRPr="002E1158">
        <w:rPr>
          <w:rFonts w:ascii="Arial" w:hAnsi="Arial" w:cs="Arial"/>
          <w:color w:val="auto"/>
          <w:szCs w:val="22"/>
          <w:lang w:eastAsia="en-US"/>
        </w:rPr>
        <w:t>postojeće geodetske podloge zone obuhvata</w:t>
      </w:r>
    </w:p>
    <w:p w14:paraId="3BB82AD9" w14:textId="77777777" w:rsidR="000C06D9" w:rsidRPr="002E1158" w:rsidRDefault="000C06D9" w:rsidP="000C06D9">
      <w:pPr>
        <w:numPr>
          <w:ilvl w:val="0"/>
          <w:numId w:val="3"/>
        </w:numPr>
        <w:tabs>
          <w:tab w:val="num" w:pos="142"/>
        </w:tabs>
        <w:spacing w:before="80" w:after="0" w:line="240" w:lineRule="auto"/>
        <w:ind w:left="142" w:hanging="142"/>
        <w:jc w:val="both"/>
        <w:rPr>
          <w:rFonts w:ascii="Arial" w:hAnsi="Arial" w:cs="Arial"/>
          <w:color w:val="auto"/>
          <w:szCs w:val="22"/>
          <w:lang w:eastAsia="en-US"/>
        </w:rPr>
      </w:pPr>
      <w:r w:rsidRPr="002E1158">
        <w:rPr>
          <w:rFonts w:ascii="Arial" w:hAnsi="Arial" w:cs="Arial"/>
          <w:color w:val="auto"/>
          <w:szCs w:val="22"/>
          <w:lang w:eastAsia="en-US"/>
        </w:rPr>
        <w:t xml:space="preserve">geomehaničku </w:t>
      </w:r>
      <w:proofErr w:type="spellStart"/>
      <w:r w:rsidRPr="002E1158">
        <w:rPr>
          <w:rFonts w:ascii="Arial" w:hAnsi="Arial" w:cs="Arial"/>
          <w:color w:val="auto"/>
          <w:szCs w:val="22"/>
          <w:lang w:eastAsia="en-US"/>
        </w:rPr>
        <w:t>prospekciju</w:t>
      </w:r>
      <w:proofErr w:type="spellEnd"/>
      <w:r w:rsidRPr="002E1158">
        <w:rPr>
          <w:rFonts w:ascii="Arial" w:hAnsi="Arial" w:cs="Arial"/>
          <w:color w:val="auto"/>
          <w:szCs w:val="22"/>
          <w:lang w:eastAsia="en-US"/>
        </w:rPr>
        <w:t xml:space="preserve"> / geomehanički elaborat koji će biti sastavni dio projektne tehničke dokumentacije</w:t>
      </w:r>
    </w:p>
    <w:p w14:paraId="5AE9599F" w14:textId="77777777" w:rsidR="000C06D9" w:rsidRPr="002E1158" w:rsidRDefault="000C06D9" w:rsidP="000C06D9">
      <w:pPr>
        <w:spacing w:after="0" w:line="240" w:lineRule="auto"/>
        <w:jc w:val="both"/>
        <w:rPr>
          <w:rFonts w:ascii="Arial" w:hAnsi="Arial" w:cs="Arial"/>
          <w:i/>
          <w:color w:val="auto"/>
          <w:szCs w:val="22"/>
          <w:lang w:eastAsia="en-US"/>
        </w:rPr>
      </w:pPr>
    </w:p>
    <w:p w14:paraId="45200A3E" w14:textId="77777777" w:rsidR="000C06D9" w:rsidRPr="002E1158" w:rsidRDefault="000C06D9" w:rsidP="000C06D9">
      <w:pPr>
        <w:spacing w:before="80" w:after="0" w:line="240" w:lineRule="auto"/>
        <w:jc w:val="both"/>
        <w:rPr>
          <w:rFonts w:ascii="Arial" w:hAnsi="Arial" w:cs="Arial"/>
          <w:color w:val="auto"/>
          <w:szCs w:val="22"/>
          <w:lang w:eastAsia="en-US"/>
        </w:rPr>
      </w:pPr>
      <w:r w:rsidRPr="002E1158">
        <w:rPr>
          <w:rFonts w:ascii="Arial" w:hAnsi="Arial" w:cs="Arial"/>
          <w:color w:val="auto"/>
          <w:szCs w:val="22"/>
          <w:lang w:eastAsia="en-US"/>
        </w:rPr>
        <w:t xml:space="preserve">Projektant je dužan nakon izrade projektne dokumentacije, unutar roka predviđenog terminskim planom, ishoditi potrebne suglasnosti od Sektora za promet, Gradskog ureda za prostorno uređenje, izgradnju Grada, graditeljstvo, komunalne poslove i promet, te </w:t>
      </w:r>
      <w:r w:rsidRPr="002E1158">
        <w:rPr>
          <w:rFonts w:ascii="Arial" w:eastAsiaTheme="minorHAnsi" w:hAnsi="Arial" w:cs="Arial"/>
          <w:color w:val="auto"/>
          <w:szCs w:val="22"/>
          <w:lang w:eastAsia="en-US"/>
        </w:rPr>
        <w:t>suglasnost MUP-a, Službe za sigurnost cestovnog prometa</w:t>
      </w:r>
      <w:r w:rsidRPr="002E1158">
        <w:rPr>
          <w:rFonts w:ascii="Arial" w:hAnsi="Arial" w:cs="Arial"/>
          <w:color w:val="auto"/>
          <w:szCs w:val="22"/>
          <w:lang w:eastAsia="en-US"/>
        </w:rPr>
        <w:t>.</w:t>
      </w:r>
    </w:p>
    <w:p w14:paraId="7935D26C" w14:textId="77777777" w:rsidR="000C06D9" w:rsidRPr="002E1158" w:rsidRDefault="000C06D9" w:rsidP="000C06D9">
      <w:pPr>
        <w:spacing w:before="80" w:after="0" w:line="240" w:lineRule="auto"/>
        <w:jc w:val="both"/>
        <w:rPr>
          <w:rFonts w:ascii="Arial" w:hAnsi="Arial" w:cs="Arial"/>
          <w:color w:val="auto"/>
          <w:szCs w:val="22"/>
          <w:lang w:eastAsia="en-US"/>
        </w:rPr>
      </w:pPr>
    </w:p>
    <w:p w14:paraId="20D67AA3" w14:textId="77777777" w:rsidR="000C06D9" w:rsidRPr="002E1158" w:rsidRDefault="000C06D9" w:rsidP="000C06D9">
      <w:pPr>
        <w:spacing w:after="0" w:line="240" w:lineRule="auto"/>
        <w:jc w:val="both"/>
        <w:rPr>
          <w:rFonts w:ascii="Arial" w:hAnsi="Arial" w:cs="Arial"/>
          <w:color w:val="auto"/>
          <w:szCs w:val="22"/>
          <w:lang w:eastAsia="en-US"/>
        </w:rPr>
      </w:pPr>
      <w:r w:rsidRPr="002E1158">
        <w:rPr>
          <w:rFonts w:ascii="Arial" w:hAnsi="Arial" w:cs="Arial"/>
          <w:color w:val="auto"/>
          <w:szCs w:val="22"/>
          <w:lang w:eastAsia="en-US"/>
        </w:rPr>
        <w:t>Također je potrebno na projektnu dokumentaciju obavezno ishoditi suglasnosti od sljedećih javnih i komunalnih tvrtki:</w:t>
      </w:r>
    </w:p>
    <w:p w14:paraId="5F2B8D5D" w14:textId="77777777" w:rsidR="000C06D9" w:rsidRPr="002E1158" w:rsidRDefault="000C06D9" w:rsidP="000C06D9">
      <w:pPr>
        <w:numPr>
          <w:ilvl w:val="0"/>
          <w:numId w:val="5"/>
        </w:numPr>
        <w:tabs>
          <w:tab w:val="num" w:pos="142"/>
        </w:tabs>
        <w:spacing w:before="80" w:after="0" w:line="240" w:lineRule="auto"/>
        <w:ind w:left="142" w:hanging="142"/>
        <w:jc w:val="both"/>
        <w:rPr>
          <w:rFonts w:ascii="Arial" w:hAnsi="Arial" w:cs="Arial"/>
          <w:color w:val="auto"/>
          <w:szCs w:val="22"/>
          <w:lang w:eastAsia="en-US"/>
        </w:rPr>
      </w:pPr>
      <w:r w:rsidRPr="002E1158">
        <w:rPr>
          <w:rFonts w:ascii="Arial" w:hAnsi="Arial" w:cs="Arial"/>
          <w:color w:val="auto"/>
          <w:szCs w:val="22"/>
          <w:lang w:eastAsia="en-US"/>
        </w:rPr>
        <w:t>Gradska plinara Zagreb,</w:t>
      </w:r>
    </w:p>
    <w:p w14:paraId="24DB13EF" w14:textId="77777777" w:rsidR="000C06D9" w:rsidRPr="002E1158" w:rsidRDefault="000C06D9" w:rsidP="000C06D9">
      <w:pPr>
        <w:numPr>
          <w:ilvl w:val="0"/>
          <w:numId w:val="5"/>
        </w:numPr>
        <w:tabs>
          <w:tab w:val="num" w:pos="142"/>
        </w:tabs>
        <w:spacing w:before="80" w:after="0" w:line="240" w:lineRule="auto"/>
        <w:ind w:left="142" w:hanging="142"/>
        <w:jc w:val="both"/>
        <w:rPr>
          <w:rFonts w:ascii="Arial" w:hAnsi="Arial" w:cs="Arial"/>
          <w:color w:val="auto"/>
          <w:szCs w:val="22"/>
          <w:lang w:eastAsia="en-US"/>
        </w:rPr>
      </w:pPr>
      <w:r w:rsidRPr="002E1158">
        <w:rPr>
          <w:rFonts w:ascii="Arial" w:hAnsi="Arial" w:cs="Arial"/>
          <w:color w:val="auto"/>
          <w:szCs w:val="22"/>
          <w:lang w:eastAsia="en-US"/>
        </w:rPr>
        <w:t>Vodoopskrba i odvodnja – Tehnički sektor, Služba razvoja, Odjel razvoja vodoopskrbe, projektiranja, suglasnosti i istraživanja,</w:t>
      </w:r>
    </w:p>
    <w:p w14:paraId="039887ED" w14:textId="77777777" w:rsidR="000C06D9" w:rsidRPr="002E1158" w:rsidRDefault="000C06D9" w:rsidP="000C06D9">
      <w:pPr>
        <w:numPr>
          <w:ilvl w:val="0"/>
          <w:numId w:val="5"/>
        </w:numPr>
        <w:tabs>
          <w:tab w:val="num" w:pos="142"/>
        </w:tabs>
        <w:spacing w:before="80" w:after="0" w:line="240" w:lineRule="auto"/>
        <w:ind w:left="142" w:hanging="142"/>
        <w:jc w:val="both"/>
        <w:rPr>
          <w:rFonts w:ascii="Arial" w:hAnsi="Arial" w:cs="Arial"/>
          <w:color w:val="auto"/>
          <w:szCs w:val="22"/>
          <w:lang w:eastAsia="en-US"/>
        </w:rPr>
      </w:pPr>
      <w:r w:rsidRPr="002E1158">
        <w:rPr>
          <w:rFonts w:ascii="Arial" w:hAnsi="Arial" w:cs="Arial"/>
          <w:color w:val="auto"/>
          <w:szCs w:val="22"/>
          <w:lang w:eastAsia="en-US"/>
        </w:rPr>
        <w:t>Vodoopskrba i odvodnja – Tehnički sektor, Služba razvoja, Odjel razvoja odvodnje, projektiranja i suglasnosti,</w:t>
      </w:r>
    </w:p>
    <w:p w14:paraId="0DA3493F" w14:textId="77777777" w:rsidR="000C06D9" w:rsidRPr="002E1158" w:rsidRDefault="000C06D9" w:rsidP="000C06D9">
      <w:pPr>
        <w:numPr>
          <w:ilvl w:val="0"/>
          <w:numId w:val="5"/>
        </w:numPr>
        <w:tabs>
          <w:tab w:val="num" w:pos="142"/>
        </w:tabs>
        <w:spacing w:before="80" w:after="0" w:line="240" w:lineRule="auto"/>
        <w:ind w:left="142" w:hanging="142"/>
        <w:jc w:val="both"/>
        <w:rPr>
          <w:rFonts w:ascii="Arial" w:hAnsi="Arial" w:cs="Arial"/>
          <w:color w:val="auto"/>
          <w:szCs w:val="22"/>
          <w:lang w:eastAsia="en-US"/>
        </w:rPr>
      </w:pPr>
      <w:r w:rsidRPr="002E1158">
        <w:rPr>
          <w:rFonts w:ascii="Arial" w:hAnsi="Arial" w:cs="Arial"/>
          <w:color w:val="auto"/>
          <w:szCs w:val="22"/>
          <w:lang w:eastAsia="en-US"/>
        </w:rPr>
        <w:t>HEP-ODS, Elektra Zagreb.</w:t>
      </w:r>
    </w:p>
    <w:p w14:paraId="4C3DA790" w14:textId="77777777" w:rsidR="000C06D9" w:rsidRPr="002E1158" w:rsidRDefault="000C06D9" w:rsidP="000C06D9">
      <w:pPr>
        <w:spacing w:before="80" w:after="0" w:line="240" w:lineRule="auto"/>
        <w:jc w:val="both"/>
        <w:rPr>
          <w:rFonts w:ascii="Arial" w:hAnsi="Arial" w:cs="Arial"/>
          <w:color w:val="auto"/>
          <w:szCs w:val="22"/>
          <w:lang w:eastAsia="en-US"/>
        </w:rPr>
      </w:pPr>
    </w:p>
    <w:p w14:paraId="7452298F" w14:textId="77777777" w:rsidR="000C06D9" w:rsidRPr="002E1158" w:rsidRDefault="000C06D9" w:rsidP="000C06D9">
      <w:pPr>
        <w:spacing w:before="80" w:after="0" w:line="240" w:lineRule="auto"/>
        <w:jc w:val="both"/>
        <w:rPr>
          <w:rFonts w:ascii="Arial" w:hAnsi="Arial" w:cs="Arial"/>
          <w:color w:val="auto"/>
          <w:szCs w:val="22"/>
          <w:lang w:eastAsia="en-US"/>
        </w:rPr>
      </w:pPr>
      <w:r w:rsidRPr="002E1158">
        <w:rPr>
          <w:rFonts w:ascii="Arial" w:hAnsi="Arial" w:cs="Arial"/>
          <w:color w:val="auto"/>
          <w:szCs w:val="22"/>
          <w:lang w:eastAsia="en-US"/>
        </w:rPr>
        <w:t>Suglasnosti ostalih javnih i komunalnih tvrtki potrebno je ishoditi zbog mogućnosti kolizije s njihovim postojećim instalacijama.</w:t>
      </w:r>
    </w:p>
    <w:p w14:paraId="0F114285" w14:textId="2F353560" w:rsidR="000C06D9" w:rsidRDefault="000C06D9" w:rsidP="000C06D9">
      <w:pPr>
        <w:spacing w:after="0" w:line="240" w:lineRule="auto"/>
        <w:rPr>
          <w:rFonts w:ascii="Arial" w:hAnsi="Arial" w:cs="Arial"/>
          <w:b/>
        </w:rPr>
      </w:pPr>
    </w:p>
    <w:p w14:paraId="274D70AE" w14:textId="597C789C" w:rsidR="00B81010" w:rsidRDefault="00B81010" w:rsidP="000C06D9">
      <w:pPr>
        <w:spacing w:after="0" w:line="240" w:lineRule="auto"/>
        <w:rPr>
          <w:rFonts w:ascii="Arial" w:hAnsi="Arial" w:cs="Arial"/>
          <w:b/>
        </w:rPr>
      </w:pPr>
    </w:p>
    <w:p w14:paraId="172BDFC7" w14:textId="77777777" w:rsidR="00B81010" w:rsidRPr="002E1158" w:rsidRDefault="00B81010" w:rsidP="000C06D9">
      <w:pPr>
        <w:spacing w:after="0" w:line="240" w:lineRule="auto"/>
        <w:rPr>
          <w:rFonts w:ascii="Arial" w:hAnsi="Arial" w:cs="Arial"/>
          <w:b/>
        </w:rPr>
      </w:pPr>
      <w:bookmarkStart w:id="0" w:name="_GoBack"/>
      <w:bookmarkEnd w:id="0"/>
    </w:p>
    <w:p w14:paraId="2431ADA1" w14:textId="77777777" w:rsidR="000C06D9" w:rsidRPr="002E1158" w:rsidRDefault="000C06D9" w:rsidP="000C06D9">
      <w:pPr>
        <w:spacing w:after="0" w:line="240" w:lineRule="auto"/>
        <w:rPr>
          <w:rFonts w:ascii="Arial" w:hAnsi="Arial" w:cs="Arial"/>
          <w:b/>
        </w:rPr>
      </w:pPr>
    </w:p>
    <w:p w14:paraId="20DEADA4" w14:textId="77777777" w:rsidR="000C06D9" w:rsidRPr="002E1158" w:rsidRDefault="000C06D9" w:rsidP="000C06D9">
      <w:pPr>
        <w:spacing w:after="0" w:line="240" w:lineRule="auto"/>
        <w:rPr>
          <w:rFonts w:ascii="Arial" w:hAnsi="Arial" w:cs="Arial"/>
          <w:b/>
        </w:rPr>
      </w:pPr>
    </w:p>
    <w:p w14:paraId="19B8303E" w14:textId="77777777" w:rsidR="000C06D9" w:rsidRPr="002E1158" w:rsidRDefault="000C06D9" w:rsidP="000C06D9">
      <w:pPr>
        <w:spacing w:after="0" w:line="240" w:lineRule="auto"/>
        <w:rPr>
          <w:rFonts w:ascii="Arial" w:hAnsi="Arial" w:cs="Arial"/>
          <w:b/>
        </w:rPr>
      </w:pPr>
    </w:p>
    <w:p w14:paraId="4A1F6ED3" w14:textId="77777777" w:rsidR="000C06D9" w:rsidRPr="002E1158" w:rsidRDefault="000C06D9" w:rsidP="000C06D9">
      <w:pPr>
        <w:widowControl w:val="0"/>
        <w:spacing w:after="0" w:line="240" w:lineRule="auto"/>
        <w:jc w:val="both"/>
        <w:rPr>
          <w:rFonts w:ascii="Arial" w:hAnsi="Arial" w:cs="Arial"/>
          <w:snapToGrid w:val="0"/>
          <w:color w:val="auto"/>
          <w:szCs w:val="22"/>
          <w:u w:val="single"/>
          <w:lang w:eastAsia="en-US"/>
        </w:rPr>
      </w:pPr>
      <w:r w:rsidRPr="002E1158">
        <w:rPr>
          <w:rFonts w:ascii="Arial" w:hAnsi="Arial" w:cs="Arial"/>
          <w:snapToGrid w:val="0"/>
          <w:color w:val="auto"/>
          <w:szCs w:val="22"/>
          <w:u w:val="single"/>
          <w:lang w:eastAsia="en-US"/>
        </w:rPr>
        <w:lastRenderedPageBreak/>
        <w:t>Prilikom sastavljanja ponude molimo Vas da vodite računa o slijedećim programskim elementima za projektiranje:</w:t>
      </w:r>
    </w:p>
    <w:p w14:paraId="32EB6640" w14:textId="77777777" w:rsidR="000C06D9" w:rsidRPr="002E1158" w:rsidRDefault="000C06D9" w:rsidP="000C06D9">
      <w:pPr>
        <w:widowControl w:val="0"/>
        <w:spacing w:after="0" w:line="240" w:lineRule="auto"/>
        <w:rPr>
          <w:rFonts w:ascii="Arial" w:hAnsi="Arial" w:cs="Arial"/>
          <w:b/>
          <w:snapToGrid w:val="0"/>
          <w:color w:val="auto"/>
          <w:szCs w:val="22"/>
          <w:u w:val="single"/>
          <w:lang w:eastAsia="en-US"/>
        </w:rPr>
      </w:pPr>
    </w:p>
    <w:p w14:paraId="0BBE77AD" w14:textId="77777777" w:rsidR="000C06D9" w:rsidRPr="002E1158" w:rsidRDefault="000C06D9" w:rsidP="000C06D9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color w:val="auto"/>
          <w:szCs w:val="22"/>
          <w:lang w:eastAsia="en-US"/>
        </w:rPr>
      </w:pPr>
      <w:r w:rsidRPr="002E1158">
        <w:rPr>
          <w:rFonts w:ascii="Arial" w:hAnsi="Arial" w:cs="Arial"/>
          <w:color w:val="auto"/>
          <w:szCs w:val="22"/>
          <w:lang w:eastAsia="en-US"/>
        </w:rPr>
        <w:t>prikupljanje potrebnih katastarskih podloga u mjerilu 1:1000 i 1:500, koje će obuhvatiti predmetnu dionicu,</w:t>
      </w:r>
    </w:p>
    <w:p w14:paraId="2501D3D5" w14:textId="77777777" w:rsidR="000C06D9" w:rsidRPr="00CB3F22" w:rsidRDefault="000C06D9" w:rsidP="000C06D9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color w:val="auto"/>
          <w:szCs w:val="22"/>
          <w:lang w:eastAsia="en-US"/>
        </w:rPr>
      </w:pPr>
      <w:r w:rsidRPr="00CB3F22">
        <w:rPr>
          <w:rFonts w:ascii="Arial" w:hAnsi="Arial" w:cs="Arial"/>
          <w:color w:val="auto"/>
          <w:szCs w:val="22"/>
          <w:lang w:eastAsia="en-US"/>
        </w:rPr>
        <w:t>pribavljanje geomehaničkog elaborata (temeljem po projektantu određenim pozicijama i dubinama geomehaničkih ispitivanja),</w:t>
      </w:r>
    </w:p>
    <w:p w14:paraId="52285DC2" w14:textId="77777777" w:rsidR="000C06D9" w:rsidRPr="002E1158" w:rsidRDefault="000C06D9" w:rsidP="000C06D9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color w:val="auto"/>
          <w:szCs w:val="22"/>
          <w:lang w:eastAsia="en-US"/>
        </w:rPr>
      </w:pPr>
      <w:r w:rsidRPr="002E1158">
        <w:rPr>
          <w:rFonts w:ascii="Arial" w:hAnsi="Arial" w:cs="Arial"/>
          <w:color w:val="auto"/>
          <w:szCs w:val="22"/>
          <w:lang w:eastAsia="en-US"/>
        </w:rPr>
        <w:t xml:space="preserve">izrada dijela projekta zaštite i </w:t>
      </w:r>
      <w:proofErr w:type="spellStart"/>
      <w:r w:rsidRPr="002E1158">
        <w:rPr>
          <w:rFonts w:ascii="Arial" w:hAnsi="Arial" w:cs="Arial"/>
          <w:color w:val="auto"/>
          <w:szCs w:val="22"/>
          <w:lang w:eastAsia="en-US"/>
        </w:rPr>
        <w:t>izmještanja</w:t>
      </w:r>
      <w:proofErr w:type="spellEnd"/>
      <w:r w:rsidRPr="002E1158">
        <w:rPr>
          <w:rFonts w:ascii="Arial" w:hAnsi="Arial" w:cs="Arial"/>
          <w:color w:val="auto"/>
          <w:szCs w:val="22"/>
          <w:lang w:eastAsia="en-US"/>
        </w:rPr>
        <w:t xml:space="preserve"> postojeće komunalne infrastrukture,</w:t>
      </w:r>
    </w:p>
    <w:p w14:paraId="71A1AAF9" w14:textId="77777777" w:rsidR="000C06D9" w:rsidRPr="002E1158" w:rsidRDefault="000C06D9" w:rsidP="000C06D9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color w:val="auto"/>
          <w:szCs w:val="22"/>
          <w:lang w:eastAsia="en-US"/>
        </w:rPr>
      </w:pPr>
      <w:r w:rsidRPr="002E1158">
        <w:rPr>
          <w:rFonts w:ascii="Arial" w:hAnsi="Arial" w:cs="Arial"/>
          <w:color w:val="auto"/>
          <w:szCs w:val="22"/>
          <w:lang w:eastAsia="en-US"/>
        </w:rPr>
        <w:t>projekte izraditi u skladu s Zakonom o prostornom uređenju (N.N. 153/13 i 65/17), Zakonom o gradnji (N.N. 153/13 i 20/17), Zakonom o cestama (N.N. 84/11, 22/13, 54/13, 148/13, 92/14),  Zakonom o sigurnosti prometa na cestama (N.N. 67/08, 48/10, 74/11, 80/13, 158/13, 92/14, 64/15 i 108/17), te ostalim pozitivnim zakonskim propisima koji reguliraju ovu oblast,</w:t>
      </w:r>
    </w:p>
    <w:p w14:paraId="622907F1" w14:textId="77777777" w:rsidR="000C06D9" w:rsidRPr="002E1158" w:rsidRDefault="000C06D9" w:rsidP="000C06D9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color w:val="auto"/>
          <w:szCs w:val="22"/>
          <w:lang w:eastAsia="en-US"/>
        </w:rPr>
      </w:pPr>
      <w:r w:rsidRPr="002E1158">
        <w:rPr>
          <w:rFonts w:ascii="Arial" w:hAnsi="Arial" w:cs="Arial"/>
          <w:color w:val="auto"/>
          <w:szCs w:val="22"/>
          <w:lang w:eastAsia="en-US"/>
        </w:rPr>
        <w:t>prometnu signalizaciju potrebno je planirati u skladu sa Pravilnikom o prometnim znakovima, signalizaciji i opremi na cestama (N.N. 33/05, 64/05-ispravak, 155/05, 14/11) i odgovarajućim usvojenim normama u skladu sa Zakonom o normizaciji (N.N. 80/13),</w:t>
      </w:r>
    </w:p>
    <w:p w14:paraId="5B22A18F" w14:textId="77777777" w:rsidR="000C06D9" w:rsidRPr="002E1158" w:rsidRDefault="000C06D9" w:rsidP="000C06D9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color w:val="auto"/>
          <w:szCs w:val="22"/>
          <w:lang w:eastAsia="en-US"/>
        </w:rPr>
      </w:pPr>
      <w:r w:rsidRPr="002E1158">
        <w:rPr>
          <w:rFonts w:ascii="Arial" w:hAnsi="Arial" w:cs="Arial"/>
          <w:color w:val="auto"/>
          <w:szCs w:val="22"/>
          <w:lang w:eastAsia="en-US"/>
        </w:rPr>
        <w:t>sudjelovanje autora projektne dokumentacije na radnim sastancima u svrhu koordinacije s nadležnim tijelima i poduzećima,</w:t>
      </w:r>
    </w:p>
    <w:p w14:paraId="5A9CD233" w14:textId="77777777" w:rsidR="000C06D9" w:rsidRPr="002E1158" w:rsidRDefault="000C06D9" w:rsidP="000C06D9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color w:val="auto"/>
          <w:szCs w:val="22"/>
          <w:lang w:eastAsia="en-US"/>
        </w:rPr>
      </w:pPr>
      <w:r w:rsidRPr="002E1158">
        <w:rPr>
          <w:rFonts w:ascii="Arial" w:hAnsi="Arial" w:cs="Arial"/>
          <w:color w:val="auto"/>
          <w:szCs w:val="22"/>
          <w:lang w:eastAsia="en-US"/>
        </w:rPr>
        <w:t>sve geodetske radove na terenu za potrebe izrade projekta kao i nabavku geodetskih i projektantskih podloga izvršiti o svom trošku, kao i troškove  pristojbi za odgovarajuću suglasnost,</w:t>
      </w:r>
    </w:p>
    <w:p w14:paraId="4D38D3E8" w14:textId="77777777" w:rsidR="000C06D9" w:rsidRPr="002E1158" w:rsidRDefault="000C06D9" w:rsidP="000C06D9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color w:val="auto"/>
          <w:szCs w:val="22"/>
          <w:lang w:eastAsia="en-US"/>
        </w:rPr>
      </w:pPr>
      <w:r w:rsidRPr="002E1158">
        <w:rPr>
          <w:rFonts w:ascii="Arial" w:hAnsi="Arial" w:cs="Arial"/>
          <w:color w:val="auto"/>
          <w:szCs w:val="22"/>
          <w:lang w:eastAsia="en-US"/>
        </w:rPr>
        <w:t>projekte isporučiti u 7 primjeraka s originalima teksta, situacijama i suglasnostima, a nakon izdavanja prometne suglasnosti dostaviti projektnu dokumentaciju i u digitalnom obliku (.</w:t>
      </w:r>
      <w:proofErr w:type="spellStart"/>
      <w:r w:rsidRPr="002E1158">
        <w:rPr>
          <w:rFonts w:ascii="Arial" w:hAnsi="Arial" w:cs="Arial"/>
          <w:color w:val="auto"/>
          <w:szCs w:val="22"/>
          <w:lang w:eastAsia="en-US"/>
        </w:rPr>
        <w:t>dwg</w:t>
      </w:r>
      <w:proofErr w:type="spellEnd"/>
      <w:r w:rsidRPr="002E1158">
        <w:rPr>
          <w:rFonts w:ascii="Arial" w:hAnsi="Arial" w:cs="Arial"/>
          <w:color w:val="auto"/>
          <w:szCs w:val="22"/>
          <w:lang w:eastAsia="en-US"/>
        </w:rPr>
        <w:t xml:space="preserve"> i .pdf).</w:t>
      </w:r>
    </w:p>
    <w:p w14:paraId="610715B1" w14:textId="512EA095" w:rsidR="0057358F" w:rsidRDefault="00B81010">
      <w:pPr>
        <w:rPr>
          <w:rFonts w:ascii="Arial" w:hAnsi="Arial" w:cs="Arial"/>
        </w:rPr>
      </w:pPr>
    </w:p>
    <w:p w14:paraId="04D34FEC" w14:textId="28BE0EDF" w:rsidR="00BB7C54" w:rsidRPr="00BB7C54" w:rsidRDefault="00BB7C54">
      <w:pPr>
        <w:rPr>
          <w:rFonts w:ascii="Arial" w:hAnsi="Arial" w:cs="Arial"/>
          <w:b/>
          <w:sz w:val="20"/>
        </w:rPr>
      </w:pPr>
      <w:r w:rsidRPr="00BB7C54">
        <w:rPr>
          <w:rFonts w:ascii="Arial" w:hAnsi="Arial" w:cs="Arial"/>
          <w:b/>
          <w:sz w:val="20"/>
        </w:rPr>
        <w:t>Odabrani ponuditelj je obvezan predmetnu uslugu izvršiti putem osoba koje imenuje u ponudi.</w:t>
      </w:r>
    </w:p>
    <w:p w14:paraId="67D81E0F" w14:textId="77777777" w:rsidR="0028547E" w:rsidRPr="002E1158" w:rsidRDefault="0028547E">
      <w:pPr>
        <w:rPr>
          <w:rFonts w:ascii="Arial" w:hAnsi="Arial" w:cs="Arial"/>
        </w:rPr>
      </w:pPr>
    </w:p>
    <w:p w14:paraId="6E844695" w14:textId="77777777" w:rsidR="00C73735" w:rsidRPr="002E1158" w:rsidRDefault="00C73735" w:rsidP="00C73735">
      <w:pPr>
        <w:spacing w:before="60" w:after="60" w:line="240" w:lineRule="auto"/>
        <w:ind w:left="284" w:hanging="284"/>
        <w:jc w:val="both"/>
        <w:rPr>
          <w:rFonts w:ascii="Arial" w:hAnsi="Arial" w:cs="Arial"/>
          <w:color w:val="auto"/>
          <w:sz w:val="24"/>
          <w:szCs w:val="24"/>
        </w:rPr>
      </w:pPr>
      <w:r w:rsidRPr="002E1158">
        <w:rPr>
          <w:rFonts w:ascii="Arial" w:hAnsi="Arial" w:cs="Arial"/>
          <w:b/>
          <w:i/>
          <w:color w:val="auto"/>
          <w:sz w:val="24"/>
          <w:szCs w:val="24"/>
        </w:rPr>
        <w:t>IZJAVA PONUDITELJA:</w:t>
      </w:r>
    </w:p>
    <w:p w14:paraId="6394ABDA" w14:textId="77777777" w:rsidR="00C73735" w:rsidRPr="002E1158" w:rsidRDefault="00C73735" w:rsidP="00C73735">
      <w:pPr>
        <w:spacing w:before="60" w:after="60" w:line="240" w:lineRule="auto"/>
        <w:jc w:val="both"/>
        <w:rPr>
          <w:rFonts w:ascii="Arial" w:hAnsi="Arial" w:cs="Arial"/>
          <w:b/>
          <w:i/>
          <w:color w:val="auto"/>
          <w:sz w:val="24"/>
          <w:szCs w:val="24"/>
        </w:rPr>
      </w:pPr>
    </w:p>
    <w:p w14:paraId="5991AF6C" w14:textId="3B1DB969" w:rsidR="00C73735" w:rsidRPr="002E1158" w:rsidRDefault="00C73735" w:rsidP="00C73735">
      <w:pPr>
        <w:spacing w:after="0" w:line="240" w:lineRule="auto"/>
        <w:rPr>
          <w:rFonts w:ascii="Arial" w:hAnsi="Arial" w:cs="Arial"/>
          <w:b/>
          <w:i/>
          <w:color w:val="auto"/>
          <w:sz w:val="24"/>
          <w:szCs w:val="24"/>
        </w:rPr>
      </w:pPr>
      <w:r w:rsidRPr="002E1158">
        <w:rPr>
          <w:rFonts w:ascii="Arial" w:hAnsi="Arial" w:cs="Arial"/>
          <w:b/>
          <w:i/>
          <w:color w:val="auto"/>
          <w:sz w:val="24"/>
          <w:szCs w:val="24"/>
        </w:rPr>
        <w:t>Upoznati smo sa navedenim Opisom projekta, projektnim zadatkom i uputama za sadržaj projekta, te na temelju istih je sastavljena naša ponuda;</w:t>
      </w:r>
      <w:r w:rsidRPr="002E1158">
        <w:rPr>
          <w:rFonts w:ascii="Arial" w:hAnsi="Arial" w:cs="Arial"/>
          <w:color w:val="auto"/>
          <w:sz w:val="24"/>
          <w:szCs w:val="24"/>
        </w:rPr>
        <w:t xml:space="preserve"> </w:t>
      </w:r>
      <w:r w:rsidRPr="002E1158">
        <w:rPr>
          <w:rFonts w:ascii="Arial" w:hAnsi="Arial" w:cs="Arial"/>
          <w:b/>
          <w:i/>
          <w:color w:val="auto"/>
          <w:sz w:val="24"/>
          <w:szCs w:val="24"/>
        </w:rPr>
        <w:t>navedeno prihvaćamo u cijelosti te ovjerom prihvaćamo spomenute odredbe.</w:t>
      </w:r>
    </w:p>
    <w:p w14:paraId="18839AC6" w14:textId="77777777" w:rsidR="00C73735" w:rsidRPr="002E1158" w:rsidRDefault="00C73735" w:rsidP="00C73735">
      <w:pPr>
        <w:spacing w:after="0" w:line="240" w:lineRule="auto"/>
        <w:rPr>
          <w:rFonts w:ascii="Arial" w:hAnsi="Arial" w:cs="Arial"/>
          <w:b/>
          <w:i/>
          <w:color w:val="auto"/>
          <w:sz w:val="24"/>
          <w:szCs w:val="24"/>
        </w:rPr>
      </w:pPr>
    </w:p>
    <w:p w14:paraId="6FBF1DF9" w14:textId="77777777" w:rsidR="00D175AD" w:rsidRPr="002E1158" w:rsidRDefault="00D175AD">
      <w:pPr>
        <w:rPr>
          <w:rFonts w:ascii="Arial" w:hAnsi="Arial" w:cs="Arial"/>
        </w:rPr>
      </w:pPr>
    </w:p>
    <w:p w14:paraId="7E5EC0DD" w14:textId="77777777" w:rsidR="00C73735" w:rsidRPr="002E1158" w:rsidRDefault="00C73735">
      <w:pPr>
        <w:rPr>
          <w:rFonts w:ascii="Arial" w:hAnsi="Arial" w:cs="Arial"/>
        </w:rPr>
      </w:pPr>
    </w:p>
    <w:p w14:paraId="690621D4" w14:textId="786E6690" w:rsidR="00D85428" w:rsidRPr="002E1158" w:rsidRDefault="00D85428">
      <w:pPr>
        <w:rPr>
          <w:rFonts w:ascii="Arial" w:hAnsi="Arial" w:cs="Arial"/>
        </w:rPr>
      </w:pPr>
      <w:r w:rsidRPr="002E1158">
        <w:rPr>
          <w:rFonts w:ascii="Arial" w:hAnsi="Arial" w:cs="Arial"/>
        </w:rPr>
        <w:t>U __________, __. __. 201</w:t>
      </w:r>
      <w:r w:rsidR="0085752F">
        <w:rPr>
          <w:rFonts w:ascii="Arial" w:hAnsi="Arial" w:cs="Arial"/>
        </w:rPr>
        <w:t>9</w:t>
      </w:r>
      <w:r w:rsidRPr="002E1158">
        <w:rPr>
          <w:rFonts w:ascii="Arial" w:hAnsi="Arial" w:cs="Arial"/>
        </w:rPr>
        <w:t>. godine</w:t>
      </w:r>
    </w:p>
    <w:p w14:paraId="2B4CAFF0" w14:textId="77777777" w:rsidR="0028547E" w:rsidRPr="002E1158" w:rsidRDefault="0028547E">
      <w:pPr>
        <w:rPr>
          <w:rFonts w:ascii="Arial" w:hAnsi="Arial" w:cs="Arial"/>
        </w:rPr>
      </w:pPr>
    </w:p>
    <w:p w14:paraId="38064F92" w14:textId="77777777" w:rsidR="00D85428" w:rsidRPr="002E1158" w:rsidRDefault="00D85428" w:rsidP="00D85428">
      <w:pPr>
        <w:spacing w:after="0" w:line="240" w:lineRule="auto"/>
        <w:outlineLvl w:val="0"/>
        <w:rPr>
          <w:rFonts w:ascii="Arial" w:hAnsi="Arial" w:cs="Arial"/>
          <w:b/>
          <w:bCs/>
          <w:color w:val="auto"/>
          <w:szCs w:val="22"/>
        </w:rPr>
      </w:pPr>
      <w:r w:rsidRPr="002E1158">
        <w:rPr>
          <w:rFonts w:ascii="Arial" w:hAnsi="Arial" w:cs="Arial"/>
          <w:color w:val="auto"/>
          <w:szCs w:val="22"/>
          <w:lang w:eastAsia="en-US"/>
        </w:rPr>
        <w:t xml:space="preserve">                                                                              </w:t>
      </w:r>
      <w:r w:rsidRPr="002E1158">
        <w:rPr>
          <w:rFonts w:ascii="Arial" w:hAnsi="Arial" w:cs="Arial"/>
          <w:b/>
          <w:bCs/>
          <w:color w:val="auto"/>
          <w:szCs w:val="22"/>
        </w:rPr>
        <w:t>ZA PONUDITELJA:</w:t>
      </w:r>
    </w:p>
    <w:p w14:paraId="65277585" w14:textId="77777777" w:rsidR="00D85428" w:rsidRPr="002E1158" w:rsidRDefault="00D85428" w:rsidP="00D85428">
      <w:pPr>
        <w:spacing w:after="0" w:line="240" w:lineRule="auto"/>
        <w:ind w:left="5040"/>
        <w:rPr>
          <w:rFonts w:ascii="Arial" w:hAnsi="Arial" w:cs="Arial"/>
          <w:color w:val="auto"/>
          <w:szCs w:val="22"/>
        </w:rPr>
      </w:pPr>
    </w:p>
    <w:p w14:paraId="35D45538" w14:textId="3AEE3BAE" w:rsidR="00D85428" w:rsidRPr="002E1158" w:rsidRDefault="005B6EF2" w:rsidP="005B6EF2">
      <w:pPr>
        <w:spacing w:after="0" w:line="240" w:lineRule="auto"/>
        <w:rPr>
          <w:rFonts w:ascii="Arial" w:hAnsi="Arial" w:cs="Arial"/>
          <w:color w:val="auto"/>
          <w:szCs w:val="22"/>
        </w:rPr>
      </w:pPr>
      <w:r w:rsidRPr="002E1158">
        <w:rPr>
          <w:rFonts w:ascii="Arial" w:hAnsi="Arial" w:cs="Arial"/>
          <w:color w:val="auto"/>
          <w:szCs w:val="22"/>
        </w:rPr>
        <w:tab/>
      </w:r>
      <w:r w:rsidRPr="002E1158">
        <w:rPr>
          <w:rFonts w:ascii="Arial" w:hAnsi="Arial" w:cs="Arial"/>
          <w:color w:val="auto"/>
          <w:szCs w:val="22"/>
        </w:rPr>
        <w:tab/>
      </w:r>
      <w:r w:rsidRPr="002E1158">
        <w:rPr>
          <w:rFonts w:ascii="Arial" w:hAnsi="Arial" w:cs="Arial"/>
          <w:color w:val="auto"/>
          <w:szCs w:val="22"/>
        </w:rPr>
        <w:tab/>
      </w:r>
      <w:r w:rsidRPr="002E1158">
        <w:rPr>
          <w:rFonts w:ascii="Arial" w:hAnsi="Arial" w:cs="Arial"/>
          <w:color w:val="auto"/>
          <w:szCs w:val="22"/>
        </w:rPr>
        <w:tab/>
      </w:r>
      <w:r w:rsidRPr="002E1158">
        <w:rPr>
          <w:rFonts w:ascii="Arial" w:hAnsi="Arial" w:cs="Arial"/>
          <w:color w:val="auto"/>
          <w:szCs w:val="22"/>
        </w:rPr>
        <w:tab/>
      </w:r>
      <w:r w:rsidRPr="002E1158">
        <w:rPr>
          <w:rFonts w:ascii="Arial" w:hAnsi="Arial" w:cs="Arial"/>
          <w:color w:val="auto"/>
          <w:szCs w:val="22"/>
        </w:rPr>
        <w:tab/>
      </w:r>
      <w:r w:rsidRPr="002E1158">
        <w:rPr>
          <w:rFonts w:ascii="Arial" w:hAnsi="Arial" w:cs="Arial"/>
          <w:color w:val="auto"/>
          <w:szCs w:val="22"/>
        </w:rPr>
        <w:tab/>
      </w:r>
      <w:r w:rsidR="00D85428" w:rsidRPr="002E1158">
        <w:rPr>
          <w:rFonts w:ascii="Arial" w:hAnsi="Arial" w:cs="Arial"/>
          <w:color w:val="auto"/>
          <w:szCs w:val="22"/>
        </w:rPr>
        <w:t>____________________</w:t>
      </w:r>
    </w:p>
    <w:p w14:paraId="2DD62062" w14:textId="77777777" w:rsidR="00D85428" w:rsidRPr="002E1158" w:rsidRDefault="00D85428" w:rsidP="004B79C3">
      <w:pPr>
        <w:spacing w:after="0" w:line="240" w:lineRule="auto"/>
        <w:ind w:left="3540" w:firstLine="708"/>
        <w:rPr>
          <w:rFonts w:ascii="Arial" w:hAnsi="Arial" w:cs="Arial"/>
        </w:rPr>
      </w:pPr>
      <w:r w:rsidRPr="002E1158">
        <w:rPr>
          <w:rFonts w:ascii="Arial" w:hAnsi="Arial" w:cs="Arial"/>
          <w:b/>
          <w:color w:val="auto"/>
          <w:szCs w:val="22"/>
        </w:rPr>
        <w:t xml:space="preserve">    (pečat i potpis ovlaštene osobe)</w:t>
      </w:r>
    </w:p>
    <w:sectPr w:rsidR="00D85428" w:rsidRPr="002E1158">
      <w:footerReference w:type="default" r:id="rId8"/>
      <w:pgSz w:w="11906" w:h="16838"/>
      <w:pgMar w:top="1417" w:right="1417" w:bottom="1417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E16E58" w14:textId="77777777" w:rsidR="00AF2C62" w:rsidRDefault="00AF2C62">
      <w:pPr>
        <w:spacing w:after="0" w:line="240" w:lineRule="auto"/>
      </w:pPr>
      <w:r>
        <w:separator/>
      </w:r>
    </w:p>
  </w:endnote>
  <w:endnote w:type="continuationSeparator" w:id="0">
    <w:p w14:paraId="204C9AFB" w14:textId="77777777" w:rsidR="00AF2C62" w:rsidRDefault="00AF2C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593218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05523E0" w14:textId="031C0569" w:rsidR="002B605E" w:rsidRDefault="0062105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81010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0D4E2F1B" w14:textId="77777777" w:rsidR="002B605E" w:rsidRDefault="00B810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514DD2" w14:textId="77777777" w:rsidR="00AF2C62" w:rsidRDefault="00AF2C62">
      <w:pPr>
        <w:spacing w:after="0" w:line="240" w:lineRule="auto"/>
      </w:pPr>
      <w:r>
        <w:separator/>
      </w:r>
    </w:p>
  </w:footnote>
  <w:footnote w:type="continuationSeparator" w:id="0">
    <w:p w14:paraId="18DA6213" w14:textId="77777777" w:rsidR="00AF2C62" w:rsidRDefault="00AF2C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A15184"/>
    <w:multiLevelType w:val="hybridMultilevel"/>
    <w:tmpl w:val="F790127A"/>
    <w:lvl w:ilvl="0" w:tplc="049AEA24">
      <w:start w:val="1"/>
      <w:numFmt w:val="bullet"/>
      <w:lvlText w:val="-"/>
      <w:lvlJc w:val="left"/>
      <w:pPr>
        <w:tabs>
          <w:tab w:val="num" w:pos="0"/>
        </w:tabs>
        <w:ind w:left="284" w:hanging="284"/>
      </w:pPr>
      <w:rPr>
        <w:rFonts w:ascii="Arial" w:hAnsi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52D39"/>
    <w:multiLevelType w:val="hybridMultilevel"/>
    <w:tmpl w:val="17AA183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552411"/>
    <w:multiLevelType w:val="hybridMultilevel"/>
    <w:tmpl w:val="9E98D6C2"/>
    <w:lvl w:ilvl="0" w:tplc="842ABA5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040B1D"/>
    <w:multiLevelType w:val="hybridMultilevel"/>
    <w:tmpl w:val="FABA63A8"/>
    <w:lvl w:ilvl="0" w:tplc="D2DA6BA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54FD0"/>
    <w:multiLevelType w:val="hybridMultilevel"/>
    <w:tmpl w:val="81B2F5CC"/>
    <w:lvl w:ilvl="0" w:tplc="41CA68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CBFAEF32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DD3BE9"/>
    <w:multiLevelType w:val="hybridMultilevel"/>
    <w:tmpl w:val="03C4C15A"/>
    <w:lvl w:ilvl="0" w:tplc="4F224A74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C1D718A"/>
    <w:multiLevelType w:val="hybridMultilevel"/>
    <w:tmpl w:val="979249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157177"/>
    <w:multiLevelType w:val="hybridMultilevel"/>
    <w:tmpl w:val="43D237E6"/>
    <w:lvl w:ilvl="0" w:tplc="634E1A5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0FF6017"/>
    <w:multiLevelType w:val="hybridMultilevel"/>
    <w:tmpl w:val="45F4061A"/>
    <w:lvl w:ilvl="0" w:tplc="D1DEB67C">
      <w:numFmt w:val="bullet"/>
      <w:lvlText w:val="-"/>
      <w:lvlJc w:val="left"/>
      <w:pPr>
        <w:tabs>
          <w:tab w:val="num" w:pos="720"/>
        </w:tabs>
        <w:ind w:left="890" w:hanging="17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39D3AA8"/>
    <w:multiLevelType w:val="hybridMultilevel"/>
    <w:tmpl w:val="562AFB7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863DE5"/>
    <w:multiLevelType w:val="hybridMultilevel"/>
    <w:tmpl w:val="C01802A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34E1A50">
      <w:numFmt w:val="bullet"/>
      <w:lvlText w:val="-"/>
      <w:lvlJc w:val="left"/>
      <w:pPr>
        <w:tabs>
          <w:tab w:val="num" w:pos="680"/>
        </w:tabs>
        <w:ind w:left="851" w:hanging="171"/>
      </w:pPr>
      <w:rPr>
        <w:rFonts w:ascii="Times New Roman" w:eastAsia="Times New Roman" w:hAnsi="Times New Roman" w:cs="Times New Roman" w:hint="default"/>
      </w:rPr>
    </w:lvl>
    <w:lvl w:ilvl="2" w:tplc="041A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DBD3525"/>
    <w:multiLevelType w:val="hybridMultilevel"/>
    <w:tmpl w:val="979249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5E26AF"/>
    <w:multiLevelType w:val="hybridMultilevel"/>
    <w:tmpl w:val="77E89F5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8"/>
  </w:num>
  <w:num w:numId="4">
    <w:abstractNumId w:val="10"/>
  </w:num>
  <w:num w:numId="5">
    <w:abstractNumId w:val="0"/>
  </w:num>
  <w:num w:numId="6">
    <w:abstractNumId w:val="9"/>
  </w:num>
  <w:num w:numId="7">
    <w:abstractNumId w:val="6"/>
  </w:num>
  <w:num w:numId="8">
    <w:abstractNumId w:val="2"/>
  </w:num>
  <w:num w:numId="9">
    <w:abstractNumId w:val="1"/>
  </w:num>
  <w:num w:numId="10">
    <w:abstractNumId w:val="11"/>
  </w:num>
  <w:num w:numId="11">
    <w:abstractNumId w:val="7"/>
  </w:num>
  <w:num w:numId="1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CF5"/>
    <w:rsid w:val="0000225D"/>
    <w:rsid w:val="000129E4"/>
    <w:rsid w:val="000223FF"/>
    <w:rsid w:val="00026036"/>
    <w:rsid w:val="00043CB5"/>
    <w:rsid w:val="00052E32"/>
    <w:rsid w:val="00060CF5"/>
    <w:rsid w:val="00063F45"/>
    <w:rsid w:val="000A2BFB"/>
    <w:rsid w:val="000B0124"/>
    <w:rsid w:val="000C06D9"/>
    <w:rsid w:val="000D19DA"/>
    <w:rsid w:val="000E34C0"/>
    <w:rsid w:val="000E5C41"/>
    <w:rsid w:val="000F266B"/>
    <w:rsid w:val="000F769E"/>
    <w:rsid w:val="00102E39"/>
    <w:rsid w:val="00117CFF"/>
    <w:rsid w:val="00121D67"/>
    <w:rsid w:val="00123C96"/>
    <w:rsid w:val="00132057"/>
    <w:rsid w:val="00171546"/>
    <w:rsid w:val="0018532D"/>
    <w:rsid w:val="001A4819"/>
    <w:rsid w:val="001A7F38"/>
    <w:rsid w:val="001B3F2F"/>
    <w:rsid w:val="001D6D57"/>
    <w:rsid w:val="00210E83"/>
    <w:rsid w:val="00211E9B"/>
    <w:rsid w:val="00237355"/>
    <w:rsid w:val="002676AF"/>
    <w:rsid w:val="0028547E"/>
    <w:rsid w:val="002B77A3"/>
    <w:rsid w:val="002D38A5"/>
    <w:rsid w:val="002E1158"/>
    <w:rsid w:val="002E5A1E"/>
    <w:rsid w:val="002E6FB1"/>
    <w:rsid w:val="0033454F"/>
    <w:rsid w:val="003D7716"/>
    <w:rsid w:val="003F2CAD"/>
    <w:rsid w:val="004105D7"/>
    <w:rsid w:val="0043057E"/>
    <w:rsid w:val="004400EA"/>
    <w:rsid w:val="00461FC8"/>
    <w:rsid w:val="00467946"/>
    <w:rsid w:val="00471CFD"/>
    <w:rsid w:val="00477D63"/>
    <w:rsid w:val="004B79C3"/>
    <w:rsid w:val="004E5044"/>
    <w:rsid w:val="004E7398"/>
    <w:rsid w:val="00546AB1"/>
    <w:rsid w:val="00563461"/>
    <w:rsid w:val="00576CE4"/>
    <w:rsid w:val="005A12FB"/>
    <w:rsid w:val="005B342B"/>
    <w:rsid w:val="005B6EF2"/>
    <w:rsid w:val="005F7FDC"/>
    <w:rsid w:val="006102C4"/>
    <w:rsid w:val="00620E50"/>
    <w:rsid w:val="0062105D"/>
    <w:rsid w:val="00622BF6"/>
    <w:rsid w:val="006614BA"/>
    <w:rsid w:val="006947FC"/>
    <w:rsid w:val="00696BA6"/>
    <w:rsid w:val="006A64E8"/>
    <w:rsid w:val="006A7D1F"/>
    <w:rsid w:val="006B44A9"/>
    <w:rsid w:val="006C33CB"/>
    <w:rsid w:val="006C6C26"/>
    <w:rsid w:val="006D4098"/>
    <w:rsid w:val="006E3F16"/>
    <w:rsid w:val="00741D68"/>
    <w:rsid w:val="00746C3B"/>
    <w:rsid w:val="00753557"/>
    <w:rsid w:val="00757E27"/>
    <w:rsid w:val="00793D1A"/>
    <w:rsid w:val="007B4283"/>
    <w:rsid w:val="007C6FAC"/>
    <w:rsid w:val="007F3977"/>
    <w:rsid w:val="00836AA6"/>
    <w:rsid w:val="00850E8D"/>
    <w:rsid w:val="00853506"/>
    <w:rsid w:val="0085752F"/>
    <w:rsid w:val="00857EC5"/>
    <w:rsid w:val="00864473"/>
    <w:rsid w:val="008A4882"/>
    <w:rsid w:val="008A714B"/>
    <w:rsid w:val="008C34C9"/>
    <w:rsid w:val="008E7528"/>
    <w:rsid w:val="00923B33"/>
    <w:rsid w:val="009251E4"/>
    <w:rsid w:val="009643C5"/>
    <w:rsid w:val="00975282"/>
    <w:rsid w:val="009A7B8D"/>
    <w:rsid w:val="009C7D3D"/>
    <w:rsid w:val="009E421C"/>
    <w:rsid w:val="009E4D3A"/>
    <w:rsid w:val="00A01DA3"/>
    <w:rsid w:val="00A20FEB"/>
    <w:rsid w:val="00A50924"/>
    <w:rsid w:val="00AD12F7"/>
    <w:rsid w:val="00AE374C"/>
    <w:rsid w:val="00AF2C62"/>
    <w:rsid w:val="00B351C5"/>
    <w:rsid w:val="00B81010"/>
    <w:rsid w:val="00B96D22"/>
    <w:rsid w:val="00BA3EEB"/>
    <w:rsid w:val="00BA6131"/>
    <w:rsid w:val="00BB3D7F"/>
    <w:rsid w:val="00BB7C54"/>
    <w:rsid w:val="00C13F0D"/>
    <w:rsid w:val="00C41D37"/>
    <w:rsid w:val="00C73735"/>
    <w:rsid w:val="00CA6CCA"/>
    <w:rsid w:val="00CB3F22"/>
    <w:rsid w:val="00CC193E"/>
    <w:rsid w:val="00CD1499"/>
    <w:rsid w:val="00CE23F4"/>
    <w:rsid w:val="00D01185"/>
    <w:rsid w:val="00D046AD"/>
    <w:rsid w:val="00D16D63"/>
    <w:rsid w:val="00D17225"/>
    <w:rsid w:val="00D175AD"/>
    <w:rsid w:val="00D44688"/>
    <w:rsid w:val="00D56B9C"/>
    <w:rsid w:val="00D85428"/>
    <w:rsid w:val="00D8744A"/>
    <w:rsid w:val="00DA02A4"/>
    <w:rsid w:val="00DA2B70"/>
    <w:rsid w:val="00DA42C4"/>
    <w:rsid w:val="00DB247F"/>
    <w:rsid w:val="00DB33DF"/>
    <w:rsid w:val="00DF544C"/>
    <w:rsid w:val="00E1481F"/>
    <w:rsid w:val="00E176E6"/>
    <w:rsid w:val="00E2588B"/>
    <w:rsid w:val="00E33D78"/>
    <w:rsid w:val="00E451BF"/>
    <w:rsid w:val="00E70517"/>
    <w:rsid w:val="00E7421A"/>
    <w:rsid w:val="00EA3B09"/>
    <w:rsid w:val="00EB084D"/>
    <w:rsid w:val="00EB1C08"/>
    <w:rsid w:val="00EB264A"/>
    <w:rsid w:val="00EE3C29"/>
    <w:rsid w:val="00F139FD"/>
    <w:rsid w:val="00F234A4"/>
    <w:rsid w:val="00F24D6B"/>
    <w:rsid w:val="00F40B95"/>
    <w:rsid w:val="00F946B9"/>
    <w:rsid w:val="00F95699"/>
    <w:rsid w:val="00FC427C"/>
    <w:rsid w:val="00FC4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2B6D2B"/>
  <w15:docId w15:val="{01A768A1-FAD4-4F66-9CAD-A9DEEA8B5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060CF5"/>
    <w:pPr>
      <w:spacing w:after="200" w:line="276" w:lineRule="auto"/>
    </w:pPr>
    <w:rPr>
      <w:rFonts w:ascii="Times New Roman" w:eastAsia="Times New Roman" w:hAnsi="Times New Roman" w:cs="Times New Roman"/>
      <w:color w:val="000000"/>
      <w:szCs w:val="20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60CF5"/>
    <w:pPr>
      <w:ind w:left="720"/>
      <w:contextualSpacing/>
    </w:pPr>
    <w:rPr>
      <w:rFonts w:ascii="Calibri" w:eastAsia="Calibri" w:hAnsi="Calibri"/>
      <w:color w:val="auto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60C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0CF5"/>
    <w:rPr>
      <w:rFonts w:ascii="Times New Roman" w:eastAsia="Times New Roman" w:hAnsi="Times New Roman" w:cs="Times New Roman"/>
      <w:color w:val="000000"/>
      <w:szCs w:val="20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77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77A3"/>
    <w:rPr>
      <w:rFonts w:ascii="Tahoma" w:eastAsia="Times New Roman" w:hAnsi="Tahoma" w:cs="Tahoma"/>
      <w:color w:val="000000"/>
      <w:sz w:val="16"/>
      <w:szCs w:val="16"/>
      <w:lang w:eastAsia="hr-HR"/>
    </w:rPr>
  </w:style>
  <w:style w:type="character" w:styleId="Hyperlink">
    <w:name w:val="Hyperlink"/>
    <w:basedOn w:val="DefaultParagraphFont"/>
    <w:uiPriority w:val="99"/>
    <w:semiHidden/>
    <w:unhideWhenUsed/>
    <w:rsid w:val="003F2CAD"/>
    <w:rPr>
      <w:strike w:val="0"/>
      <w:dstrike w:val="0"/>
      <w:color w:val="337AB7"/>
      <w:u w:val="none"/>
      <w:effect w:val="none"/>
      <w:shd w:val="clear" w:color="auto" w:fill="auto"/>
    </w:rPr>
  </w:style>
  <w:style w:type="character" w:styleId="Strong">
    <w:name w:val="Strong"/>
    <w:basedOn w:val="DefaultParagraphFont"/>
    <w:uiPriority w:val="22"/>
    <w:qFormat/>
    <w:rsid w:val="003F2CAD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D172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7225"/>
    <w:rPr>
      <w:rFonts w:ascii="Times New Roman" w:eastAsia="Times New Roman" w:hAnsi="Times New Roman" w:cs="Times New Roman"/>
      <w:color w:val="000000"/>
      <w:szCs w:val="20"/>
      <w:lang w:eastAsia="hr-HR"/>
    </w:rPr>
  </w:style>
  <w:style w:type="character" w:styleId="CommentReference">
    <w:name w:val="annotation reference"/>
    <w:basedOn w:val="DefaultParagraphFont"/>
    <w:uiPriority w:val="99"/>
    <w:semiHidden/>
    <w:unhideWhenUsed/>
    <w:rsid w:val="00F40B9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0B95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0B95"/>
    <w:rPr>
      <w:rFonts w:ascii="Times New Roman" w:eastAsia="Times New Roman" w:hAnsi="Times New Roman" w:cs="Times New Roman"/>
      <w:color w:val="000000"/>
      <w:sz w:val="20"/>
      <w:szCs w:val="20"/>
      <w:lang w:eastAsia="hr-H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0B9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0B95"/>
    <w:rPr>
      <w:rFonts w:ascii="Times New Roman" w:eastAsia="Times New Roman" w:hAnsi="Times New Roman" w:cs="Times New Roman"/>
      <w:b/>
      <w:bCs/>
      <w:color w:val="000000"/>
      <w:sz w:val="20"/>
      <w:szCs w:val="20"/>
      <w:lang w:eastAsia="hr-HR"/>
    </w:rPr>
  </w:style>
  <w:style w:type="paragraph" w:styleId="Revision">
    <w:name w:val="Revision"/>
    <w:hidden/>
    <w:uiPriority w:val="99"/>
    <w:semiHidden/>
    <w:rsid w:val="00696BA6"/>
    <w:pPr>
      <w:spacing w:after="0" w:line="240" w:lineRule="auto"/>
    </w:pPr>
    <w:rPr>
      <w:rFonts w:ascii="Times New Roman" w:eastAsia="Times New Roman" w:hAnsi="Times New Roman" w:cs="Times New Roman"/>
      <w:color w:val="000000"/>
      <w:szCs w:val="2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1351</Words>
  <Characters>7706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Buljat</dc:creator>
  <cp:lastModifiedBy>Ivana Ferjanic</cp:lastModifiedBy>
  <cp:revision>4</cp:revision>
  <cp:lastPrinted>2019-04-12T10:04:00Z</cp:lastPrinted>
  <dcterms:created xsi:type="dcterms:W3CDTF">2019-04-12T09:23:00Z</dcterms:created>
  <dcterms:modified xsi:type="dcterms:W3CDTF">2019-04-12T10:04:00Z</dcterms:modified>
</cp:coreProperties>
</file>